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AE138" w14:textId="5AD6F722" w:rsidR="00635F8A" w:rsidRPr="00CC21DF" w:rsidRDefault="00635F8A" w:rsidP="00CC21DF">
      <w:pPr>
        <w:bidi/>
        <w:spacing w:before="240" w:after="240" w:line="360" w:lineRule="auto"/>
        <w:jc w:val="center"/>
        <w:rPr>
          <w:rFonts w:asciiTheme="minorBidi" w:eastAsia="Sakkal Majalla" w:hAnsiTheme="minorBidi" w:cstheme="minorBidi"/>
          <w:b/>
          <w:color w:val="2E2E2E"/>
          <w:sz w:val="28"/>
          <w:szCs w:val="28"/>
          <w:rtl/>
        </w:rPr>
      </w:pPr>
      <w:r w:rsidRPr="00CC21DF">
        <w:rPr>
          <w:rFonts w:asciiTheme="minorBidi" w:eastAsia="Sakkal Majalla" w:hAnsiTheme="minorBidi" w:cstheme="minorBidi"/>
          <w:b/>
          <w:color w:val="2E2E2E"/>
          <w:sz w:val="28"/>
          <w:szCs w:val="28"/>
          <w:rtl/>
        </w:rPr>
        <w:t>سياسة الخصوصية</w:t>
      </w:r>
    </w:p>
    <w:p w14:paraId="14EC4500" w14:textId="77777777" w:rsidR="00CC21DF" w:rsidRDefault="001D10AA" w:rsidP="00CC21DF">
      <w:pPr>
        <w:bidi/>
        <w:spacing w:line="360" w:lineRule="auto"/>
        <w:rPr>
          <w:rFonts w:asciiTheme="minorBidi" w:eastAsia="Sakkal Majalla" w:hAnsiTheme="minorBidi" w:cstheme="minorBidi"/>
          <w:b/>
          <w:color w:val="2E2E2E"/>
          <w:sz w:val="28"/>
          <w:szCs w:val="28"/>
          <w:rtl/>
        </w:rPr>
      </w:pPr>
      <w:r w:rsidRPr="00CC21DF">
        <w:rPr>
          <w:rFonts w:asciiTheme="minorBidi" w:eastAsia="Sakkal Majalla" w:hAnsiTheme="minorBidi" w:cstheme="minorBidi"/>
          <w:bCs/>
          <w:color w:val="2E2E2E"/>
          <w:sz w:val="28"/>
          <w:szCs w:val="28"/>
          <w:u w:val="single"/>
          <w:rtl/>
        </w:rPr>
        <w:t xml:space="preserve">البند الاول / </w:t>
      </w:r>
      <w:r w:rsidR="00635F8A" w:rsidRPr="00CC21DF">
        <w:rPr>
          <w:rFonts w:asciiTheme="minorBidi" w:eastAsia="Sakkal Majalla" w:hAnsiTheme="minorBidi" w:cstheme="minorBidi"/>
          <w:bCs/>
          <w:color w:val="2E2E2E"/>
          <w:sz w:val="28"/>
          <w:szCs w:val="28"/>
          <w:u w:val="single"/>
          <w:rtl/>
        </w:rPr>
        <w:t>الخصوصية وبيان سريّة المعلومات</w:t>
      </w:r>
    </w:p>
    <w:p w14:paraId="04009342" w14:textId="11B2D6EF" w:rsidR="00683CC6" w:rsidRPr="00CC21DF" w:rsidRDefault="00635F8A" w:rsidP="00CC21DF">
      <w:pPr>
        <w:bidi/>
        <w:spacing w:line="360" w:lineRule="auto"/>
        <w:rPr>
          <w:rFonts w:asciiTheme="minorBidi" w:eastAsia="Sakkal Majalla" w:hAnsiTheme="minorBidi" w:cstheme="minorBidi"/>
          <w:b/>
          <w:color w:val="2E2E2E"/>
          <w:sz w:val="28"/>
          <w:szCs w:val="28"/>
          <w:rtl/>
        </w:rPr>
      </w:pPr>
      <w:r w:rsidRPr="00CC21DF">
        <w:rPr>
          <w:rFonts w:asciiTheme="minorBidi" w:eastAsia="Sakkal Majalla" w:hAnsiTheme="minorBidi" w:cstheme="minorBidi"/>
          <w:b/>
          <w:color w:val="2E2E2E"/>
          <w:sz w:val="28"/>
          <w:szCs w:val="28"/>
        </w:rPr>
        <w:br/>
      </w:r>
      <w:r w:rsidR="00683CC6" w:rsidRPr="00CC21DF">
        <w:rPr>
          <w:rFonts w:asciiTheme="minorBidi" w:eastAsia="Sakkal Majalla" w:hAnsiTheme="minorBidi" w:cstheme="minorBidi"/>
          <w:b/>
          <w:color w:val="2E2E2E"/>
          <w:sz w:val="28"/>
          <w:szCs w:val="28"/>
          <w:rtl/>
        </w:rPr>
        <w:t>تُقدّر شركة أبحاث وتطوير الأعمال التجارية</w:t>
      </w:r>
      <w:r w:rsidR="00683CC6" w:rsidRPr="00CC21DF">
        <w:rPr>
          <w:rFonts w:asciiTheme="minorBidi" w:eastAsia="Sakkal Majalla" w:hAnsiTheme="minorBidi" w:cstheme="minorBidi"/>
          <w:b/>
          <w:color w:val="2E2E2E"/>
          <w:sz w:val="28"/>
          <w:szCs w:val="28"/>
        </w:rPr>
        <w:t xml:space="preserve"> ("T2") </w:t>
      </w:r>
      <w:r w:rsidR="00683CC6" w:rsidRPr="00CC21DF">
        <w:rPr>
          <w:rFonts w:asciiTheme="minorBidi" w:eastAsia="Sakkal Majalla" w:hAnsiTheme="minorBidi" w:cstheme="minorBidi"/>
          <w:b/>
          <w:color w:val="2E2E2E"/>
          <w:sz w:val="28"/>
          <w:szCs w:val="28"/>
          <w:rtl/>
        </w:rPr>
        <w:t>مخاوفكم واهتماماتكم المتعلقة بخصوصية بياناتكم</w:t>
      </w:r>
      <w:r w:rsidR="001D7493" w:rsidRPr="00CC21DF">
        <w:rPr>
          <w:rFonts w:asciiTheme="minorBidi" w:eastAsia="Sakkal Majalla" w:hAnsiTheme="minorBidi" w:cstheme="minorBidi"/>
          <w:b/>
          <w:color w:val="2E2E2E"/>
          <w:sz w:val="28"/>
          <w:szCs w:val="28"/>
          <w:rtl/>
        </w:rPr>
        <w:t>، حيث</w:t>
      </w:r>
      <w:r w:rsidR="00683CC6" w:rsidRPr="00CC21DF">
        <w:rPr>
          <w:rFonts w:asciiTheme="minorBidi" w:eastAsia="Sakkal Majalla" w:hAnsiTheme="minorBidi" w:cstheme="minorBidi"/>
          <w:b/>
          <w:color w:val="2E2E2E"/>
          <w:sz w:val="28"/>
          <w:szCs w:val="28"/>
          <w:rtl/>
        </w:rPr>
        <w:t xml:space="preserve"> تم إعداد سياسة الخصوصية هذه ("السياسة") لمساعدتكم في فهم نوع البيانات التي نقوم بجمعها عند زيارتكم لموقعنا الإلكتروني ("المنصة"). تهدف هذه السياسة إلى توضيح كيفية جمع واستخدام البيانات الشخصية الخاصة بكم، وفقًا </w:t>
      </w:r>
      <w:r w:rsidR="001D7493" w:rsidRPr="00CC21DF">
        <w:rPr>
          <w:rFonts w:asciiTheme="minorBidi" w:eastAsia="Sakkal Majalla" w:hAnsiTheme="minorBidi" w:cstheme="minorBidi"/>
          <w:b/>
          <w:color w:val="2E2E2E"/>
          <w:sz w:val="28"/>
          <w:szCs w:val="28"/>
          <w:rtl/>
        </w:rPr>
        <w:t>لأنظمة ولوائح</w:t>
      </w:r>
      <w:r w:rsidR="00683CC6" w:rsidRPr="00CC21DF">
        <w:rPr>
          <w:rFonts w:asciiTheme="minorBidi" w:eastAsia="Sakkal Majalla" w:hAnsiTheme="minorBidi" w:cstheme="minorBidi"/>
          <w:b/>
          <w:color w:val="2E2E2E"/>
          <w:sz w:val="28"/>
          <w:szCs w:val="28"/>
          <w:rtl/>
        </w:rPr>
        <w:t xml:space="preserve"> حماية البيانات الشخصية وهيئة الاتصالات والفضاء والتقنية المعمول بها في المملكة العربية السعودية</w:t>
      </w:r>
      <w:r w:rsidR="00683CC6" w:rsidRPr="00CC21DF">
        <w:rPr>
          <w:rFonts w:asciiTheme="minorBidi" w:eastAsia="Sakkal Majalla" w:hAnsiTheme="minorBidi" w:cstheme="minorBidi"/>
          <w:b/>
          <w:color w:val="2E2E2E"/>
          <w:sz w:val="28"/>
          <w:szCs w:val="28"/>
        </w:rPr>
        <w:t>.</w:t>
      </w:r>
    </w:p>
    <w:p w14:paraId="63A1099C" w14:textId="77777777" w:rsidR="001D7493" w:rsidRPr="00CC21DF" w:rsidRDefault="001D7493" w:rsidP="00CC21DF">
      <w:pPr>
        <w:bidi/>
        <w:spacing w:line="360" w:lineRule="auto"/>
        <w:jc w:val="both"/>
        <w:rPr>
          <w:rFonts w:asciiTheme="minorBidi" w:eastAsia="Sakkal Majalla" w:hAnsiTheme="minorBidi" w:cstheme="minorBidi"/>
          <w:b/>
          <w:color w:val="2E2E2E"/>
          <w:sz w:val="28"/>
          <w:szCs w:val="28"/>
          <w:rtl/>
        </w:rPr>
      </w:pPr>
    </w:p>
    <w:p w14:paraId="12961DD0" w14:textId="4C1F30D4" w:rsidR="002871FA" w:rsidRPr="00CC21DF" w:rsidRDefault="00683CC6" w:rsidP="00CC21DF">
      <w:pPr>
        <w:bidi/>
        <w:spacing w:line="360" w:lineRule="auto"/>
        <w:jc w:val="both"/>
        <w:rPr>
          <w:rFonts w:asciiTheme="minorBidi" w:eastAsia="Sakkal Majalla" w:hAnsiTheme="minorBidi" w:cstheme="minorBidi"/>
          <w:color w:val="2E2E2E"/>
          <w:sz w:val="28"/>
          <w:szCs w:val="28"/>
          <w:rtl/>
        </w:rPr>
      </w:pPr>
      <w:r w:rsidRPr="00CC21DF">
        <w:rPr>
          <w:rFonts w:asciiTheme="minorBidi" w:eastAsia="Sakkal Majalla" w:hAnsiTheme="minorBidi" w:cstheme="minorBidi"/>
          <w:b/>
          <w:color w:val="2E2E2E"/>
          <w:sz w:val="28"/>
          <w:szCs w:val="28"/>
          <w:rtl/>
        </w:rPr>
        <w:t xml:space="preserve">حرصًا من </w:t>
      </w:r>
      <w:r w:rsidRPr="00CC21DF">
        <w:rPr>
          <w:rFonts w:asciiTheme="minorBidi" w:eastAsia="Sakkal Majalla" w:hAnsiTheme="minorBidi" w:cstheme="minorBidi"/>
          <w:b/>
          <w:color w:val="2E2E2E"/>
          <w:sz w:val="28"/>
          <w:szCs w:val="28"/>
        </w:rPr>
        <w:t>T2</w:t>
      </w:r>
      <w:r w:rsidRPr="00CC21DF">
        <w:rPr>
          <w:rFonts w:asciiTheme="minorBidi" w:eastAsia="Sakkal Majalla" w:hAnsiTheme="minorBidi" w:cstheme="minorBidi"/>
          <w:b/>
          <w:color w:val="2E2E2E"/>
          <w:sz w:val="28"/>
          <w:szCs w:val="28"/>
          <w:rtl/>
        </w:rPr>
        <w:t xml:space="preserve"> على حماية بيانات ومعلومات المستخدمين، نلتزم بالحفاظ على سرية وخصوصية هذه البيانات، واستخدامها بما يضمن تقديم الخدمة المطلوبة ("الخدمات") وفقًا للشروط والأحكام السارية في المملكة العربية السعودية.</w:t>
      </w:r>
    </w:p>
    <w:p w14:paraId="5CF31E58" w14:textId="6D2FBB79" w:rsidR="002871FA" w:rsidRPr="00CC21DF" w:rsidRDefault="002871FA" w:rsidP="00CC21DF">
      <w:pPr>
        <w:bidi/>
        <w:spacing w:before="240" w:after="240" w:line="360" w:lineRule="auto"/>
        <w:jc w:val="both"/>
        <w:rPr>
          <w:rFonts w:asciiTheme="minorBidi" w:eastAsia="Sakkal Majalla" w:hAnsiTheme="minorBidi" w:cstheme="minorBidi"/>
          <w:color w:val="2E2E2E"/>
          <w:sz w:val="28"/>
          <w:szCs w:val="28"/>
          <w:rtl/>
        </w:rPr>
      </w:pPr>
      <w:r w:rsidRPr="00CC21DF">
        <w:rPr>
          <w:rFonts w:asciiTheme="minorBidi" w:eastAsia="Sakkal Majalla" w:hAnsiTheme="minorBidi" w:cstheme="minorBidi"/>
          <w:color w:val="2E2E2E"/>
          <w:sz w:val="28"/>
          <w:szCs w:val="28"/>
          <w:rtl/>
        </w:rPr>
        <w:t>بموجب سياسة الخصوصية هذه، أنت توافق على تزويدنا بمعلومات كاملة ودقيقة قد نطلبها منك لتسهيل "الاتصال" المستقبلي و "الانتقال" في جزء أو كل "الخدمات" التي يحق للشركة توفيرها من قبل هيئة الاتصالات والفضاء والتقنية حسب الترخيص والخدمات الأخرى الممنوحة والأذونات والقوانين. ما لم تخطرنا بخلاف ذلك ، فإنك توافق على تلقي مواد ترويجية ومواد تسويقية أخرى ورسائل ومعلومات مهمة حول حسابك و / أو الخدمات و / أو موقع الويب و / أو التطبيق و / أو المنتجات و / أو الشبكة أو ، إذا لزم الأمر ، بموجب القانون.</w:t>
      </w:r>
    </w:p>
    <w:p w14:paraId="0CFD916D" w14:textId="471FD0FD" w:rsidR="004F3A4A" w:rsidRPr="00CC21DF" w:rsidRDefault="002871FA" w:rsidP="00CC21DF">
      <w:pPr>
        <w:bidi/>
        <w:spacing w:before="240" w:after="240" w:line="360" w:lineRule="auto"/>
        <w:jc w:val="both"/>
        <w:rPr>
          <w:rFonts w:asciiTheme="minorBidi" w:eastAsia="Sakkal Majalla" w:hAnsiTheme="minorBidi" w:cstheme="minorBidi"/>
          <w:color w:val="2E2E2E"/>
          <w:sz w:val="28"/>
          <w:szCs w:val="28"/>
        </w:rPr>
      </w:pPr>
      <w:r w:rsidRPr="00CC21DF">
        <w:rPr>
          <w:rFonts w:asciiTheme="minorBidi" w:eastAsia="Sakkal Majalla" w:hAnsiTheme="minorBidi" w:cstheme="minorBidi"/>
          <w:color w:val="2E2E2E"/>
          <w:sz w:val="28"/>
          <w:szCs w:val="28"/>
          <w:rtl/>
        </w:rPr>
        <w:t>من خلال الوصول إلى هذا الموقع والخدمات أو استخدامها أو تقديم معلومات إلى الشركة من خلال أي من قنواتنا، فإنك توافق على الشروط الموضحه في سياسة الخصوصية هذه.</w:t>
      </w:r>
    </w:p>
    <w:p w14:paraId="00000004" w14:textId="30BEA5E7" w:rsidR="00517FF1" w:rsidRPr="00CC21DF" w:rsidRDefault="00000000" w:rsidP="00CC21DF">
      <w:pPr>
        <w:bidi/>
        <w:spacing w:before="240" w:after="240" w:line="360" w:lineRule="auto"/>
        <w:jc w:val="both"/>
        <w:rPr>
          <w:rFonts w:asciiTheme="minorBidi" w:eastAsia="Sakkal Majalla" w:hAnsiTheme="minorBidi" w:cstheme="minorBidi"/>
          <w:bCs/>
          <w:color w:val="2E2E2E"/>
          <w:sz w:val="28"/>
          <w:szCs w:val="28"/>
          <w:u w:val="single"/>
        </w:rPr>
      </w:pPr>
      <w:r w:rsidRPr="00CC21DF">
        <w:rPr>
          <w:rFonts w:asciiTheme="minorBidi" w:eastAsia="Sakkal Majalla" w:hAnsiTheme="minorBidi" w:cstheme="minorBidi"/>
          <w:bCs/>
          <w:color w:val="2E2E2E"/>
          <w:sz w:val="28"/>
          <w:szCs w:val="28"/>
          <w:u w:val="single"/>
          <w:rtl/>
        </w:rPr>
        <w:t>البند الثاني</w:t>
      </w:r>
      <w:r w:rsidR="001D10AA" w:rsidRPr="00CC21DF">
        <w:rPr>
          <w:rFonts w:asciiTheme="minorBidi" w:eastAsia="Sakkal Majalla" w:hAnsiTheme="minorBidi" w:cstheme="minorBidi"/>
          <w:bCs/>
          <w:color w:val="2E2E2E"/>
          <w:sz w:val="28"/>
          <w:szCs w:val="28"/>
          <w:u w:val="single"/>
          <w:rtl/>
        </w:rPr>
        <w:t xml:space="preserve"> / </w:t>
      </w:r>
      <w:r w:rsidRPr="00CC21DF">
        <w:rPr>
          <w:rFonts w:asciiTheme="minorBidi" w:eastAsia="Sakkal Majalla" w:hAnsiTheme="minorBidi" w:cstheme="minorBidi"/>
          <w:bCs/>
          <w:color w:val="2E2E2E"/>
          <w:sz w:val="28"/>
          <w:szCs w:val="28"/>
          <w:u w:val="single"/>
          <w:rtl/>
        </w:rPr>
        <w:t>البيانات التي سيتم جمعها والغرض من جمعها:</w:t>
      </w:r>
    </w:p>
    <w:p w14:paraId="00000005" w14:textId="77777777" w:rsidR="00517FF1" w:rsidRPr="00CC21DF" w:rsidRDefault="00000000" w:rsidP="00CC21DF">
      <w:pPr>
        <w:numPr>
          <w:ilvl w:val="0"/>
          <w:numId w:val="2"/>
        </w:numPr>
        <w:bidi/>
        <w:spacing w:line="360" w:lineRule="auto"/>
        <w:ind w:right="20"/>
        <w:jc w:val="both"/>
        <w:rPr>
          <w:rFonts w:asciiTheme="minorBidi" w:eastAsia="Sakkal Majalla" w:hAnsiTheme="minorBidi" w:cstheme="minorBidi"/>
          <w:color w:val="2E2E2E"/>
          <w:sz w:val="28"/>
          <w:szCs w:val="28"/>
        </w:rPr>
      </w:pPr>
      <w:r w:rsidRPr="00CC21DF">
        <w:rPr>
          <w:rFonts w:asciiTheme="minorBidi" w:eastAsia="Sakkal Majalla" w:hAnsiTheme="minorBidi" w:cstheme="minorBidi"/>
          <w:color w:val="2E2E2E"/>
          <w:sz w:val="28"/>
          <w:szCs w:val="28"/>
          <w:rtl/>
        </w:rPr>
        <w:t>البيانات المطلوبة عند التسجيل في خدماتنا (مثل الاسم وعنوان البريد الإلكتروني والعنوان ورقم الهاتف وتاريخ الميلاد والجنسية والجنس).</w:t>
      </w:r>
    </w:p>
    <w:p w14:paraId="00000006" w14:textId="77777777" w:rsidR="00517FF1" w:rsidRPr="00CC21DF" w:rsidRDefault="00000000" w:rsidP="00CC21DF">
      <w:pPr>
        <w:numPr>
          <w:ilvl w:val="0"/>
          <w:numId w:val="2"/>
        </w:numPr>
        <w:bidi/>
        <w:spacing w:line="360" w:lineRule="auto"/>
        <w:ind w:right="20"/>
        <w:jc w:val="both"/>
        <w:rPr>
          <w:rFonts w:asciiTheme="minorBidi" w:eastAsia="Trebuchet MS" w:hAnsiTheme="minorBidi" w:cstheme="minorBidi"/>
          <w:color w:val="2E2E2E"/>
          <w:sz w:val="28"/>
          <w:szCs w:val="28"/>
        </w:rPr>
      </w:pPr>
      <w:r w:rsidRPr="00CC21DF">
        <w:rPr>
          <w:rFonts w:asciiTheme="minorBidi" w:eastAsia="Sakkal Majalla" w:hAnsiTheme="minorBidi" w:cstheme="minorBidi"/>
          <w:color w:val="2E2E2E"/>
          <w:sz w:val="28"/>
          <w:szCs w:val="28"/>
          <w:rtl/>
        </w:rPr>
        <w:lastRenderedPageBreak/>
        <w:t>البيانات المطلوبة لك لإستخدام خدماتنا أو مواقعنا الإلكترونية أو تطبيقات الهاتف المحمول (مثل ملفات تعريف الارتباط وبيانات الاستخدام).</w:t>
      </w:r>
    </w:p>
    <w:p w14:paraId="00000007" w14:textId="77777777" w:rsidR="00517FF1" w:rsidRPr="00CC21DF" w:rsidRDefault="00000000" w:rsidP="00CC21DF">
      <w:pPr>
        <w:numPr>
          <w:ilvl w:val="0"/>
          <w:numId w:val="2"/>
        </w:numPr>
        <w:bidi/>
        <w:spacing w:after="240" w:line="360" w:lineRule="auto"/>
        <w:ind w:right="20"/>
        <w:jc w:val="both"/>
        <w:rPr>
          <w:rFonts w:asciiTheme="minorBidi" w:eastAsia="Trebuchet MS" w:hAnsiTheme="minorBidi" w:cstheme="minorBidi"/>
          <w:color w:val="2E2E2E"/>
          <w:sz w:val="28"/>
          <w:szCs w:val="28"/>
        </w:rPr>
      </w:pPr>
      <w:r w:rsidRPr="00CC21DF">
        <w:rPr>
          <w:rFonts w:asciiTheme="minorBidi" w:eastAsia="Sakkal Majalla" w:hAnsiTheme="minorBidi" w:cstheme="minorBidi"/>
          <w:color w:val="2E2E2E"/>
          <w:sz w:val="28"/>
          <w:szCs w:val="28"/>
          <w:rtl/>
        </w:rPr>
        <w:t>البيانات التي يتم تبادلها أثناء التواصل معك (مثل طلبات دعم العملاء والتغذية الراجعة منك).</w:t>
      </w:r>
    </w:p>
    <w:p w14:paraId="00000008" w14:textId="231D7F7E" w:rsidR="00517FF1" w:rsidRPr="00CC21DF" w:rsidRDefault="00000000" w:rsidP="00CC21DF">
      <w:pPr>
        <w:bidi/>
        <w:spacing w:before="240" w:after="240" w:line="360" w:lineRule="auto"/>
        <w:jc w:val="both"/>
        <w:rPr>
          <w:rFonts w:asciiTheme="minorBidi" w:eastAsia="Sakkal Majalla" w:hAnsiTheme="minorBidi" w:cstheme="minorBidi"/>
          <w:bCs/>
          <w:color w:val="2E2E2E"/>
          <w:sz w:val="28"/>
          <w:szCs w:val="28"/>
          <w:u w:val="single"/>
        </w:rPr>
      </w:pPr>
      <w:r w:rsidRPr="00CC21DF">
        <w:rPr>
          <w:rFonts w:asciiTheme="minorBidi" w:eastAsia="Sakkal Majalla" w:hAnsiTheme="minorBidi" w:cstheme="minorBidi"/>
          <w:bCs/>
          <w:color w:val="2E2E2E"/>
          <w:sz w:val="28"/>
          <w:szCs w:val="28"/>
          <w:u w:val="single"/>
          <w:rtl/>
        </w:rPr>
        <w:t xml:space="preserve">البند الثالث </w:t>
      </w:r>
      <w:r w:rsidR="001D10AA" w:rsidRPr="00CC21DF">
        <w:rPr>
          <w:rFonts w:asciiTheme="minorBidi" w:eastAsia="Sakkal Majalla" w:hAnsiTheme="minorBidi" w:cstheme="minorBidi"/>
          <w:bCs/>
          <w:color w:val="2E2E2E"/>
          <w:sz w:val="28"/>
          <w:szCs w:val="28"/>
          <w:u w:val="single"/>
          <w:rtl/>
        </w:rPr>
        <w:t>/</w:t>
      </w:r>
      <w:r w:rsidRPr="00CC21DF">
        <w:rPr>
          <w:rFonts w:asciiTheme="minorBidi" w:eastAsia="Sakkal Majalla" w:hAnsiTheme="minorBidi" w:cstheme="minorBidi"/>
          <w:bCs/>
          <w:color w:val="2E2E2E"/>
          <w:sz w:val="28"/>
          <w:szCs w:val="28"/>
          <w:u w:val="single"/>
          <w:rtl/>
        </w:rPr>
        <w:t xml:space="preserve"> الغرض من جمع البيانات الشخصية:</w:t>
      </w:r>
    </w:p>
    <w:p w14:paraId="00000009" w14:textId="74E302BB" w:rsidR="00517FF1" w:rsidRPr="00CC21DF" w:rsidRDefault="00000000" w:rsidP="00CC21DF">
      <w:pPr>
        <w:bidi/>
        <w:spacing w:before="240" w:after="240" w:line="360" w:lineRule="auto"/>
        <w:jc w:val="both"/>
        <w:rPr>
          <w:rFonts w:asciiTheme="minorBidi" w:eastAsia="Sakkal Majalla" w:hAnsiTheme="minorBidi" w:cstheme="minorBidi"/>
          <w:color w:val="2E2E2E"/>
          <w:sz w:val="28"/>
          <w:szCs w:val="28"/>
        </w:rPr>
      </w:pPr>
      <w:r w:rsidRPr="00CC21DF">
        <w:rPr>
          <w:rFonts w:asciiTheme="minorBidi" w:eastAsia="Sakkal Majalla" w:hAnsiTheme="minorBidi" w:cstheme="minorBidi"/>
          <w:color w:val="2E2E2E"/>
          <w:sz w:val="28"/>
          <w:szCs w:val="28"/>
          <w:rtl/>
        </w:rPr>
        <w:t xml:space="preserve">لتقديم أعلى مستوى من الخدمة والمنتجات، نجمع بياناتك الشخصية </w:t>
      </w:r>
      <w:r w:rsidR="000002B1" w:rsidRPr="00CC21DF">
        <w:rPr>
          <w:rFonts w:asciiTheme="minorBidi" w:eastAsia="Sakkal Majalla" w:hAnsiTheme="minorBidi" w:cstheme="minorBidi"/>
          <w:color w:val="2E2E2E"/>
          <w:sz w:val="28"/>
          <w:szCs w:val="28"/>
          <w:rtl/>
        </w:rPr>
        <w:t>ونستخدمها</w:t>
      </w:r>
      <w:r w:rsidR="000002B1" w:rsidRPr="00CC21DF">
        <w:rPr>
          <w:rFonts w:asciiTheme="minorBidi" w:eastAsia="Sakkal Majalla" w:hAnsiTheme="minorBidi" w:cstheme="minorBidi"/>
          <w:color w:val="2E2E2E"/>
          <w:sz w:val="28"/>
          <w:szCs w:val="28"/>
        </w:rPr>
        <w:t xml:space="preserve"> </w:t>
      </w:r>
      <w:r w:rsidR="000002B1" w:rsidRPr="00CC21DF">
        <w:rPr>
          <w:rFonts w:asciiTheme="minorBidi" w:eastAsia="Sakkal Majalla" w:hAnsiTheme="minorBidi" w:cstheme="minorBidi"/>
          <w:color w:val="2E2E2E"/>
          <w:sz w:val="28"/>
          <w:szCs w:val="28"/>
          <w:rtl/>
        </w:rPr>
        <w:t>للأسباب التالية :</w:t>
      </w:r>
    </w:p>
    <w:p w14:paraId="0000000B" w14:textId="77777777" w:rsidR="00517FF1" w:rsidRPr="00CC21DF" w:rsidRDefault="00000000" w:rsidP="00CC21DF">
      <w:pPr>
        <w:numPr>
          <w:ilvl w:val="0"/>
          <w:numId w:val="3"/>
        </w:numPr>
        <w:bidi/>
        <w:spacing w:before="240" w:line="360" w:lineRule="auto"/>
        <w:jc w:val="both"/>
        <w:rPr>
          <w:rFonts w:asciiTheme="minorBidi" w:eastAsia="Sakkal Majalla" w:hAnsiTheme="minorBidi" w:cstheme="minorBidi"/>
          <w:color w:val="2E2E2E"/>
          <w:sz w:val="28"/>
          <w:szCs w:val="28"/>
        </w:rPr>
      </w:pPr>
      <w:r w:rsidRPr="00CC21DF">
        <w:rPr>
          <w:rFonts w:asciiTheme="minorBidi" w:eastAsia="Sakkal Majalla" w:hAnsiTheme="minorBidi" w:cstheme="minorBidi"/>
          <w:color w:val="2E2E2E"/>
          <w:sz w:val="28"/>
          <w:szCs w:val="28"/>
          <w:rtl/>
        </w:rPr>
        <w:t>تمكيننا من تطوير المنتجات والخدمات وتحسينها و/ أو تسويقها .</w:t>
      </w:r>
    </w:p>
    <w:p w14:paraId="0000000C" w14:textId="77777777" w:rsidR="00517FF1" w:rsidRPr="00CC21DF" w:rsidRDefault="00000000" w:rsidP="00CC21DF">
      <w:pPr>
        <w:numPr>
          <w:ilvl w:val="0"/>
          <w:numId w:val="3"/>
        </w:numPr>
        <w:bidi/>
        <w:spacing w:line="360" w:lineRule="auto"/>
        <w:jc w:val="both"/>
        <w:rPr>
          <w:rFonts w:asciiTheme="minorBidi" w:eastAsia="Sakkal Majalla" w:hAnsiTheme="minorBidi" w:cstheme="minorBidi"/>
          <w:color w:val="2E2E2E"/>
          <w:sz w:val="28"/>
          <w:szCs w:val="28"/>
        </w:rPr>
      </w:pPr>
      <w:r w:rsidRPr="00CC21DF">
        <w:rPr>
          <w:rFonts w:asciiTheme="minorBidi" w:eastAsia="Sakkal Majalla" w:hAnsiTheme="minorBidi" w:cstheme="minorBidi"/>
          <w:color w:val="2E2E2E"/>
          <w:sz w:val="28"/>
          <w:szCs w:val="28"/>
          <w:rtl/>
        </w:rPr>
        <w:t>تمكين ودعم عملياتنا وأنظمتنا لضمان استمرارية خدماتنا وجودتها·</w:t>
      </w:r>
    </w:p>
    <w:p w14:paraId="0000000D" w14:textId="77777777" w:rsidR="00517FF1" w:rsidRPr="00CC21DF" w:rsidRDefault="00000000" w:rsidP="00CC21DF">
      <w:pPr>
        <w:numPr>
          <w:ilvl w:val="0"/>
          <w:numId w:val="3"/>
        </w:numPr>
        <w:bidi/>
        <w:spacing w:line="360" w:lineRule="auto"/>
        <w:jc w:val="both"/>
        <w:rPr>
          <w:rFonts w:asciiTheme="minorBidi" w:eastAsia="Sakkal Majalla" w:hAnsiTheme="minorBidi" w:cstheme="minorBidi"/>
          <w:color w:val="2E2E2E"/>
          <w:sz w:val="28"/>
          <w:szCs w:val="28"/>
        </w:rPr>
      </w:pPr>
      <w:r w:rsidRPr="00CC21DF">
        <w:rPr>
          <w:rFonts w:asciiTheme="minorBidi" w:eastAsia="Sakkal Majalla" w:hAnsiTheme="minorBidi" w:cstheme="minorBidi"/>
          <w:color w:val="2E2E2E"/>
          <w:sz w:val="28"/>
          <w:szCs w:val="28"/>
          <w:rtl/>
        </w:rPr>
        <w:t>فهم احتياجات العملاء وأهليتك للحصول على المنتجات والخدمات والتوصية بالمنتجات والخدمات التي قد تكون ذات صلة بك.</w:t>
      </w:r>
    </w:p>
    <w:p w14:paraId="0000000E" w14:textId="77777777" w:rsidR="00517FF1" w:rsidRPr="00CC21DF" w:rsidRDefault="00000000" w:rsidP="00CC21DF">
      <w:pPr>
        <w:numPr>
          <w:ilvl w:val="0"/>
          <w:numId w:val="3"/>
        </w:numPr>
        <w:bidi/>
        <w:spacing w:line="360" w:lineRule="auto"/>
        <w:jc w:val="both"/>
        <w:rPr>
          <w:rFonts w:asciiTheme="minorBidi" w:eastAsia="Sakkal Majalla" w:hAnsiTheme="minorBidi" w:cstheme="minorBidi"/>
          <w:color w:val="2E2E2E"/>
          <w:sz w:val="28"/>
          <w:szCs w:val="28"/>
        </w:rPr>
      </w:pPr>
      <w:r w:rsidRPr="00CC21DF">
        <w:rPr>
          <w:rFonts w:asciiTheme="minorBidi" w:eastAsia="Sakkal Majalla" w:hAnsiTheme="minorBidi" w:cstheme="minorBidi"/>
          <w:color w:val="2E2E2E"/>
          <w:sz w:val="28"/>
          <w:szCs w:val="28"/>
          <w:rtl/>
        </w:rPr>
        <w:t>الإخطار بالمنتجات والخدمات الجديدة.</w:t>
      </w:r>
    </w:p>
    <w:p w14:paraId="0000000F" w14:textId="77777777" w:rsidR="00517FF1" w:rsidRPr="00CC21DF" w:rsidRDefault="00000000" w:rsidP="00CC21DF">
      <w:pPr>
        <w:numPr>
          <w:ilvl w:val="0"/>
          <w:numId w:val="3"/>
        </w:numPr>
        <w:bidi/>
        <w:spacing w:line="360" w:lineRule="auto"/>
        <w:jc w:val="both"/>
        <w:rPr>
          <w:rFonts w:asciiTheme="minorBidi" w:eastAsia="Sakkal Majalla" w:hAnsiTheme="minorBidi" w:cstheme="minorBidi"/>
          <w:color w:val="2E2E2E"/>
          <w:sz w:val="28"/>
          <w:szCs w:val="28"/>
        </w:rPr>
      </w:pPr>
      <w:r w:rsidRPr="00CC21DF">
        <w:rPr>
          <w:rFonts w:asciiTheme="minorBidi" w:eastAsia="Sakkal Majalla" w:hAnsiTheme="minorBidi" w:cstheme="minorBidi"/>
          <w:color w:val="2E2E2E"/>
          <w:sz w:val="28"/>
          <w:szCs w:val="28"/>
          <w:rtl/>
        </w:rPr>
        <w:t>الاستجابة و المتابعة أي استفسارات أو اقتراحات أو شكاوى تقدم من قبل المستخدم.</w:t>
      </w:r>
    </w:p>
    <w:p w14:paraId="7800A039" w14:textId="77777777" w:rsidR="00886A2E" w:rsidRPr="00CC21DF" w:rsidRDefault="00886A2E" w:rsidP="00CC21DF">
      <w:pPr>
        <w:bidi/>
        <w:spacing w:line="360" w:lineRule="auto"/>
        <w:jc w:val="both"/>
        <w:rPr>
          <w:rFonts w:asciiTheme="minorBidi" w:eastAsia="Sakkal Majalla" w:hAnsiTheme="minorBidi" w:cstheme="minorBidi"/>
          <w:color w:val="2E2E2E"/>
          <w:sz w:val="28"/>
          <w:szCs w:val="28"/>
          <w:lang w:val="en-US"/>
        </w:rPr>
      </w:pPr>
    </w:p>
    <w:p w14:paraId="00000010" w14:textId="1FDE6C3B" w:rsidR="00517FF1" w:rsidRPr="00CC21DF" w:rsidRDefault="00000000" w:rsidP="00CC21DF">
      <w:pPr>
        <w:bidi/>
        <w:spacing w:before="240" w:after="240" w:line="360" w:lineRule="auto"/>
        <w:jc w:val="both"/>
        <w:rPr>
          <w:rFonts w:asciiTheme="minorBidi" w:eastAsia="Sakkal Majalla" w:hAnsiTheme="minorBidi" w:cstheme="minorBidi"/>
          <w:bCs/>
          <w:color w:val="2E2E2E"/>
          <w:sz w:val="28"/>
          <w:szCs w:val="28"/>
          <w:u w:val="single"/>
        </w:rPr>
      </w:pPr>
      <w:r w:rsidRPr="00CC21DF">
        <w:rPr>
          <w:rFonts w:asciiTheme="minorBidi" w:eastAsia="Sakkal Majalla" w:hAnsiTheme="minorBidi" w:cstheme="minorBidi"/>
          <w:bCs/>
          <w:color w:val="2E2E2E"/>
          <w:sz w:val="28"/>
          <w:szCs w:val="28"/>
          <w:u w:val="single"/>
        </w:rPr>
        <w:t xml:space="preserve"> </w:t>
      </w:r>
      <w:r w:rsidRPr="00CC21DF">
        <w:rPr>
          <w:rFonts w:asciiTheme="minorBidi" w:eastAsia="Sakkal Majalla" w:hAnsiTheme="minorBidi" w:cstheme="minorBidi"/>
          <w:bCs/>
          <w:color w:val="2E2E2E"/>
          <w:sz w:val="28"/>
          <w:szCs w:val="28"/>
          <w:u w:val="single"/>
          <w:rtl/>
        </w:rPr>
        <w:t xml:space="preserve">البند </w:t>
      </w:r>
      <w:r w:rsidR="004F3A4A" w:rsidRPr="00CC21DF">
        <w:rPr>
          <w:rFonts w:asciiTheme="minorBidi" w:eastAsia="Sakkal Majalla" w:hAnsiTheme="minorBidi" w:cstheme="minorBidi"/>
          <w:bCs/>
          <w:color w:val="2E2E2E"/>
          <w:sz w:val="28"/>
          <w:szCs w:val="28"/>
          <w:u w:val="single"/>
          <w:rtl/>
        </w:rPr>
        <w:t>الرابع</w:t>
      </w:r>
      <w:r w:rsidR="001D10AA" w:rsidRPr="00CC21DF">
        <w:rPr>
          <w:rFonts w:asciiTheme="minorBidi" w:eastAsia="Sakkal Majalla" w:hAnsiTheme="minorBidi" w:cstheme="minorBidi"/>
          <w:bCs/>
          <w:color w:val="2E2E2E"/>
          <w:sz w:val="28"/>
          <w:szCs w:val="28"/>
          <w:u w:val="single"/>
          <w:rtl/>
        </w:rPr>
        <w:t xml:space="preserve"> / </w:t>
      </w:r>
      <w:r w:rsidRPr="00CC21DF">
        <w:rPr>
          <w:rFonts w:asciiTheme="minorBidi" w:eastAsia="Sakkal Majalla" w:hAnsiTheme="minorBidi" w:cstheme="minorBidi"/>
          <w:bCs/>
          <w:color w:val="2E2E2E"/>
          <w:sz w:val="28"/>
          <w:szCs w:val="28"/>
          <w:u w:val="single"/>
          <w:rtl/>
        </w:rPr>
        <w:t>طرق جمع البيانات:</w:t>
      </w:r>
    </w:p>
    <w:p w14:paraId="31A081B5" w14:textId="77777777" w:rsidR="00683CC6" w:rsidRPr="00CC21DF" w:rsidRDefault="00683CC6" w:rsidP="00CC21DF">
      <w:pPr>
        <w:pStyle w:val="ListParagraph"/>
        <w:numPr>
          <w:ilvl w:val="0"/>
          <w:numId w:val="6"/>
        </w:numPr>
        <w:bidi/>
        <w:spacing w:before="240" w:after="240" w:line="360" w:lineRule="auto"/>
        <w:jc w:val="both"/>
        <w:rPr>
          <w:rFonts w:asciiTheme="minorBidi" w:eastAsia="Sakkal Majalla" w:hAnsiTheme="minorBidi" w:cstheme="minorBidi"/>
          <w:color w:val="2E2E2E"/>
          <w:sz w:val="28"/>
          <w:szCs w:val="28"/>
        </w:rPr>
      </w:pPr>
      <w:r w:rsidRPr="00CC21DF">
        <w:rPr>
          <w:rFonts w:asciiTheme="minorBidi" w:eastAsia="Sakkal Majalla" w:hAnsiTheme="minorBidi" w:cstheme="minorBidi"/>
          <w:color w:val="2E2E2E"/>
          <w:sz w:val="28"/>
          <w:szCs w:val="28"/>
          <w:rtl/>
        </w:rPr>
        <w:t>من خلال المعلومات التي يقدمها صاحب البيانات الشخصية عند التسجيل في الموقع.</w:t>
      </w:r>
    </w:p>
    <w:p w14:paraId="25F193EA" w14:textId="54007BF6" w:rsidR="00683CC6" w:rsidRPr="00CC21DF" w:rsidRDefault="00683CC6" w:rsidP="00CC21DF">
      <w:pPr>
        <w:pStyle w:val="ListParagraph"/>
        <w:numPr>
          <w:ilvl w:val="0"/>
          <w:numId w:val="6"/>
        </w:numPr>
        <w:bidi/>
        <w:spacing w:before="240" w:after="240" w:line="360" w:lineRule="auto"/>
        <w:jc w:val="both"/>
        <w:rPr>
          <w:rFonts w:asciiTheme="minorBidi" w:eastAsia="Sakkal Majalla" w:hAnsiTheme="minorBidi" w:cstheme="minorBidi"/>
          <w:color w:val="2E2E2E"/>
          <w:sz w:val="28"/>
          <w:szCs w:val="28"/>
          <w:rtl/>
        </w:rPr>
      </w:pPr>
      <w:r w:rsidRPr="00CC21DF">
        <w:rPr>
          <w:rFonts w:asciiTheme="minorBidi" w:eastAsia="Sakkal Majalla" w:hAnsiTheme="minorBidi" w:cstheme="minorBidi"/>
          <w:color w:val="2E2E2E"/>
          <w:sz w:val="28"/>
          <w:szCs w:val="28"/>
          <w:rtl/>
        </w:rPr>
        <w:t>من خلال ملفات تعريف الارتباط (</w:t>
      </w:r>
      <w:r w:rsidRPr="00CC21DF">
        <w:rPr>
          <w:rFonts w:asciiTheme="minorBidi" w:eastAsia="Sakkal Majalla" w:hAnsiTheme="minorBidi" w:cstheme="minorBidi"/>
          <w:color w:val="2E2E2E"/>
          <w:sz w:val="28"/>
          <w:szCs w:val="28"/>
        </w:rPr>
        <w:t>Cookies</w:t>
      </w:r>
      <w:r w:rsidRPr="00CC21DF">
        <w:rPr>
          <w:rFonts w:asciiTheme="minorBidi" w:eastAsia="Sakkal Majalla" w:hAnsiTheme="minorBidi" w:cstheme="minorBidi"/>
          <w:color w:val="2E2E2E"/>
          <w:sz w:val="28"/>
          <w:szCs w:val="28"/>
          <w:rtl/>
        </w:rPr>
        <w:t>) التي يتم جمعها أثناء زيارة الموقع.</w:t>
      </w:r>
    </w:p>
    <w:p w14:paraId="00000013" w14:textId="62CB2259" w:rsidR="00517FF1" w:rsidRPr="00CC21DF" w:rsidRDefault="00000000" w:rsidP="00CC21DF">
      <w:pPr>
        <w:bidi/>
        <w:spacing w:before="240" w:after="240" w:line="360" w:lineRule="auto"/>
        <w:jc w:val="both"/>
        <w:rPr>
          <w:rFonts w:asciiTheme="minorBidi" w:eastAsia="Sakkal Majalla" w:hAnsiTheme="minorBidi" w:cstheme="minorBidi"/>
          <w:bCs/>
          <w:color w:val="2E2E2E"/>
          <w:sz w:val="28"/>
          <w:szCs w:val="28"/>
          <w:u w:val="single"/>
        </w:rPr>
      </w:pPr>
      <w:r w:rsidRPr="00CC21DF">
        <w:rPr>
          <w:rFonts w:asciiTheme="minorBidi" w:eastAsia="Sakkal Majalla" w:hAnsiTheme="minorBidi" w:cstheme="minorBidi"/>
          <w:bCs/>
          <w:color w:val="2E2E2E"/>
          <w:sz w:val="28"/>
          <w:szCs w:val="28"/>
          <w:u w:val="single"/>
        </w:rPr>
        <w:t xml:space="preserve"> </w:t>
      </w:r>
      <w:r w:rsidRPr="00CC21DF">
        <w:rPr>
          <w:rFonts w:asciiTheme="minorBidi" w:eastAsia="Sakkal Majalla" w:hAnsiTheme="minorBidi" w:cstheme="minorBidi"/>
          <w:bCs/>
          <w:color w:val="2E2E2E"/>
          <w:sz w:val="28"/>
          <w:szCs w:val="28"/>
          <w:u w:val="single"/>
          <w:rtl/>
        </w:rPr>
        <w:t xml:space="preserve">البند </w:t>
      </w:r>
      <w:r w:rsidR="004F3A4A" w:rsidRPr="00CC21DF">
        <w:rPr>
          <w:rFonts w:asciiTheme="minorBidi" w:eastAsia="Sakkal Majalla" w:hAnsiTheme="minorBidi" w:cstheme="minorBidi"/>
          <w:bCs/>
          <w:color w:val="2E2E2E"/>
          <w:sz w:val="28"/>
          <w:szCs w:val="28"/>
          <w:u w:val="single"/>
          <w:rtl/>
        </w:rPr>
        <w:t>الخامس</w:t>
      </w:r>
      <w:r w:rsidR="001D10AA" w:rsidRPr="00CC21DF">
        <w:rPr>
          <w:rFonts w:asciiTheme="minorBidi" w:eastAsia="Sakkal Majalla" w:hAnsiTheme="minorBidi" w:cstheme="minorBidi"/>
          <w:bCs/>
          <w:color w:val="2E2E2E"/>
          <w:sz w:val="28"/>
          <w:szCs w:val="28"/>
          <w:u w:val="single"/>
          <w:rtl/>
        </w:rPr>
        <w:t xml:space="preserve">/ </w:t>
      </w:r>
      <w:r w:rsidRPr="00CC21DF">
        <w:rPr>
          <w:rFonts w:asciiTheme="minorBidi" w:eastAsia="Sakkal Majalla" w:hAnsiTheme="minorBidi" w:cstheme="minorBidi"/>
          <w:bCs/>
          <w:color w:val="2E2E2E"/>
          <w:sz w:val="28"/>
          <w:szCs w:val="28"/>
          <w:u w:val="single"/>
          <w:rtl/>
        </w:rPr>
        <w:t xml:space="preserve"> تخزين البيانات الشخصية وإتلافها:</w:t>
      </w:r>
    </w:p>
    <w:p w14:paraId="00000014" w14:textId="66EE205F" w:rsidR="00517FF1" w:rsidRPr="00CC21DF" w:rsidRDefault="00000000" w:rsidP="00CC21DF">
      <w:pPr>
        <w:bidi/>
        <w:spacing w:before="240" w:after="240" w:line="360" w:lineRule="auto"/>
        <w:jc w:val="both"/>
        <w:rPr>
          <w:rFonts w:asciiTheme="minorBidi" w:eastAsia="Sakkal Majalla" w:hAnsiTheme="minorBidi" w:cstheme="minorBidi"/>
          <w:color w:val="2E2E2E"/>
          <w:sz w:val="28"/>
          <w:szCs w:val="28"/>
        </w:rPr>
      </w:pPr>
      <w:r w:rsidRPr="00CC21DF">
        <w:rPr>
          <w:rFonts w:asciiTheme="minorBidi" w:eastAsia="Sakkal Majalla" w:hAnsiTheme="minorBidi" w:cstheme="minorBidi"/>
          <w:color w:val="2E2E2E"/>
          <w:sz w:val="28"/>
          <w:szCs w:val="28"/>
          <w:rtl/>
        </w:rPr>
        <w:t xml:space="preserve">يتم تخزين البيانات الشخصية داخل المملكة العربية السعودية ، وهذه الخوادم محمية بأفضل التقنيات بما يتوافق مع سياسات وضوابط الهيئة الوطنية للأمن السيبراني والمعايير الدولية وذلك لضمان عدم الدخول غير المصرح والحد من المخاطر السيبرانية، </w:t>
      </w:r>
      <w:r w:rsidR="000002B1" w:rsidRPr="00CC21DF">
        <w:rPr>
          <w:rFonts w:asciiTheme="minorBidi" w:eastAsia="Sakkal Majalla" w:hAnsiTheme="minorBidi" w:cstheme="minorBidi"/>
          <w:color w:val="2E2E2E"/>
          <w:sz w:val="28"/>
          <w:szCs w:val="28"/>
          <w:rtl/>
        </w:rPr>
        <w:t xml:space="preserve">و عند الانتهاء من الحاجة منها و حسب اللوائح و التشريعات سيتم </w:t>
      </w:r>
      <w:r w:rsidRPr="00CC21DF">
        <w:rPr>
          <w:rFonts w:asciiTheme="minorBidi" w:eastAsia="Sakkal Majalla" w:hAnsiTheme="minorBidi" w:cstheme="minorBidi"/>
          <w:color w:val="2E2E2E"/>
          <w:sz w:val="28"/>
          <w:szCs w:val="28"/>
          <w:rtl/>
        </w:rPr>
        <w:t>إتلاف البيانات بطريقة آمنة لا يمكن من خلالها الاطلاع عليها أو استعادتها مرة أخرى حسب سياسات</w:t>
      </w:r>
      <w:r w:rsidR="004F3A4A" w:rsidRPr="00CC21DF">
        <w:rPr>
          <w:rFonts w:asciiTheme="minorBidi" w:eastAsia="Sakkal Majalla" w:hAnsiTheme="minorBidi" w:cstheme="minorBidi"/>
          <w:color w:val="2E2E2E"/>
          <w:sz w:val="28"/>
          <w:szCs w:val="28"/>
          <w:rtl/>
        </w:rPr>
        <w:t xml:space="preserve"> </w:t>
      </w:r>
      <w:r w:rsidR="004F3A4A" w:rsidRPr="00CC21DF">
        <w:rPr>
          <w:rFonts w:asciiTheme="minorBidi" w:eastAsia="Sakkal Majalla" w:hAnsiTheme="minorBidi" w:cstheme="minorBidi"/>
          <w:color w:val="2E2E2E"/>
          <w:sz w:val="28"/>
          <w:szCs w:val="28"/>
        </w:rPr>
        <w:t>T2</w:t>
      </w:r>
      <w:r w:rsidR="004F3A4A" w:rsidRPr="00CC21DF">
        <w:rPr>
          <w:rFonts w:asciiTheme="minorBidi" w:eastAsia="Sakkal Majalla" w:hAnsiTheme="minorBidi" w:cstheme="minorBidi"/>
          <w:color w:val="2E2E2E"/>
          <w:sz w:val="28"/>
          <w:szCs w:val="28"/>
          <w:rtl/>
        </w:rPr>
        <w:t>.</w:t>
      </w:r>
    </w:p>
    <w:p w14:paraId="7345287D" w14:textId="5133F626" w:rsidR="004F3A4A" w:rsidRPr="00CC21DF" w:rsidRDefault="00000000" w:rsidP="00CC21DF">
      <w:pPr>
        <w:bidi/>
        <w:spacing w:before="240" w:after="240" w:line="360" w:lineRule="auto"/>
        <w:jc w:val="both"/>
        <w:rPr>
          <w:rFonts w:asciiTheme="minorBidi" w:eastAsia="Sakkal Majalla" w:hAnsiTheme="minorBidi" w:cstheme="minorBidi"/>
          <w:bCs/>
          <w:color w:val="2E2E2E"/>
          <w:sz w:val="28"/>
          <w:szCs w:val="28"/>
          <w:u w:val="single"/>
        </w:rPr>
      </w:pPr>
      <w:r w:rsidRPr="00CC21DF">
        <w:rPr>
          <w:rFonts w:asciiTheme="minorBidi" w:eastAsia="Sakkal Majalla" w:hAnsiTheme="minorBidi" w:cstheme="minorBidi"/>
          <w:bCs/>
          <w:color w:val="2E2E2E"/>
          <w:sz w:val="28"/>
          <w:szCs w:val="28"/>
          <w:u w:val="single"/>
        </w:rPr>
        <w:t xml:space="preserve"> </w:t>
      </w:r>
      <w:r w:rsidRPr="00CC21DF">
        <w:rPr>
          <w:rFonts w:asciiTheme="minorBidi" w:eastAsia="Sakkal Majalla" w:hAnsiTheme="minorBidi" w:cstheme="minorBidi"/>
          <w:bCs/>
          <w:color w:val="2E2E2E"/>
          <w:sz w:val="28"/>
          <w:szCs w:val="28"/>
          <w:u w:val="single"/>
          <w:rtl/>
        </w:rPr>
        <w:t xml:space="preserve">البند </w:t>
      </w:r>
      <w:r w:rsidR="004F3A4A" w:rsidRPr="00CC21DF">
        <w:rPr>
          <w:rFonts w:asciiTheme="minorBidi" w:eastAsia="Sakkal Majalla" w:hAnsiTheme="minorBidi" w:cstheme="minorBidi"/>
          <w:bCs/>
          <w:color w:val="2E2E2E"/>
          <w:sz w:val="28"/>
          <w:szCs w:val="28"/>
          <w:u w:val="single"/>
          <w:rtl/>
        </w:rPr>
        <w:t>السادس</w:t>
      </w:r>
      <w:r w:rsidR="001D10AA" w:rsidRPr="00CC21DF">
        <w:rPr>
          <w:rFonts w:asciiTheme="minorBidi" w:eastAsia="Sakkal Majalla" w:hAnsiTheme="minorBidi" w:cstheme="minorBidi"/>
          <w:bCs/>
          <w:color w:val="2E2E2E"/>
          <w:sz w:val="28"/>
          <w:szCs w:val="28"/>
          <w:u w:val="single"/>
          <w:rtl/>
        </w:rPr>
        <w:t xml:space="preserve"> /</w:t>
      </w:r>
      <w:r w:rsidRPr="00CC21DF">
        <w:rPr>
          <w:rFonts w:asciiTheme="minorBidi" w:eastAsia="Sakkal Majalla" w:hAnsiTheme="minorBidi" w:cstheme="minorBidi"/>
          <w:bCs/>
          <w:color w:val="2E2E2E"/>
          <w:sz w:val="28"/>
          <w:szCs w:val="28"/>
          <w:u w:val="single"/>
          <w:rtl/>
        </w:rPr>
        <w:t xml:space="preserve"> الأساس النظامي لجمع ومعالجة البيانات الشخصية:</w:t>
      </w:r>
    </w:p>
    <w:p w14:paraId="23EF2033" w14:textId="77777777" w:rsidR="004F3A4A" w:rsidRPr="00CC21DF" w:rsidRDefault="004F3A4A" w:rsidP="00CC21DF">
      <w:pPr>
        <w:pStyle w:val="ListParagraph"/>
        <w:numPr>
          <w:ilvl w:val="0"/>
          <w:numId w:val="10"/>
        </w:numPr>
        <w:bidi/>
        <w:spacing w:line="360" w:lineRule="auto"/>
        <w:jc w:val="both"/>
        <w:rPr>
          <w:rFonts w:asciiTheme="minorBidi" w:eastAsia="Sakkal Majalla" w:hAnsiTheme="minorBidi" w:cstheme="minorBidi"/>
          <w:b/>
          <w:bCs/>
          <w:color w:val="2E2E2E"/>
          <w:sz w:val="28"/>
          <w:szCs w:val="28"/>
          <w:u w:val="single"/>
          <w:lang w:val="en-US"/>
        </w:rPr>
      </w:pPr>
      <w:r w:rsidRPr="00CC21DF">
        <w:rPr>
          <w:rFonts w:asciiTheme="minorBidi" w:eastAsia="Sakkal Majalla" w:hAnsiTheme="minorBidi" w:cstheme="minorBidi"/>
          <w:b/>
          <w:bCs/>
          <w:color w:val="2E2E2E"/>
          <w:sz w:val="28"/>
          <w:szCs w:val="28"/>
          <w:rtl/>
        </w:rPr>
        <w:t>تعاقدي</w:t>
      </w:r>
      <w:r w:rsidRPr="00CC21DF">
        <w:rPr>
          <w:rFonts w:asciiTheme="minorBidi" w:eastAsia="Sakkal Majalla" w:hAnsiTheme="minorBidi" w:cstheme="minorBidi"/>
          <w:color w:val="2E2E2E"/>
          <w:sz w:val="28"/>
          <w:szCs w:val="28"/>
          <w:rtl/>
        </w:rPr>
        <w:t> </w:t>
      </w:r>
      <w:r w:rsidRPr="00CC21DF">
        <w:rPr>
          <w:rFonts w:asciiTheme="minorBidi" w:eastAsia="Sakkal Majalla" w:hAnsiTheme="minorBidi" w:cstheme="minorBidi"/>
          <w:b/>
          <w:bCs/>
          <w:color w:val="2E2E2E"/>
          <w:sz w:val="28"/>
          <w:szCs w:val="28"/>
          <w:rtl/>
        </w:rPr>
        <w:t xml:space="preserve">: </w:t>
      </w:r>
      <w:r w:rsidRPr="00CC21DF">
        <w:rPr>
          <w:rFonts w:asciiTheme="minorBidi" w:eastAsia="Sakkal Majalla" w:hAnsiTheme="minorBidi" w:cstheme="minorBidi"/>
          <w:b/>
          <w:bCs/>
          <w:color w:val="2E2E2E"/>
          <w:sz w:val="28"/>
          <w:szCs w:val="28"/>
          <w:lang w:val="en-US"/>
        </w:rPr>
        <w:t xml:space="preserve"> </w:t>
      </w:r>
      <w:r w:rsidRPr="00CC21DF">
        <w:rPr>
          <w:rFonts w:asciiTheme="minorBidi" w:eastAsia="Sakkal Majalla" w:hAnsiTheme="minorBidi" w:cstheme="minorBidi"/>
          <w:color w:val="2E2E2E"/>
          <w:sz w:val="28"/>
          <w:szCs w:val="28"/>
          <w:rtl/>
        </w:rPr>
        <w:t>للوفاء بالتزامات الخدمة تجاهك</w:t>
      </w:r>
      <w:r w:rsidRPr="00CC21DF">
        <w:rPr>
          <w:rFonts w:asciiTheme="minorBidi" w:eastAsia="Sakkal Majalla" w:hAnsiTheme="minorBidi" w:cstheme="minorBidi"/>
          <w:color w:val="2E2E2E"/>
          <w:sz w:val="28"/>
          <w:szCs w:val="28"/>
          <w:lang w:val="en-US"/>
        </w:rPr>
        <w:t>.</w:t>
      </w:r>
    </w:p>
    <w:p w14:paraId="27B2F90E" w14:textId="77777777" w:rsidR="004F3A4A" w:rsidRPr="00CC21DF" w:rsidRDefault="004F3A4A" w:rsidP="00CC21DF">
      <w:pPr>
        <w:pStyle w:val="ListParagraph"/>
        <w:numPr>
          <w:ilvl w:val="0"/>
          <w:numId w:val="10"/>
        </w:numPr>
        <w:bidi/>
        <w:spacing w:line="360" w:lineRule="auto"/>
        <w:jc w:val="both"/>
        <w:rPr>
          <w:rFonts w:asciiTheme="minorBidi" w:eastAsia="Sakkal Majalla" w:hAnsiTheme="minorBidi" w:cstheme="minorBidi"/>
          <w:color w:val="2E2E2E"/>
          <w:sz w:val="28"/>
          <w:szCs w:val="28"/>
          <w:lang w:val="en-US"/>
        </w:rPr>
      </w:pPr>
      <w:r w:rsidRPr="00CC21DF">
        <w:rPr>
          <w:rFonts w:asciiTheme="minorBidi" w:eastAsia="Sakkal Majalla" w:hAnsiTheme="minorBidi" w:cstheme="minorBidi"/>
          <w:b/>
          <w:bCs/>
          <w:color w:val="2E2E2E"/>
          <w:sz w:val="28"/>
          <w:szCs w:val="28"/>
          <w:rtl/>
        </w:rPr>
        <w:lastRenderedPageBreak/>
        <w:t xml:space="preserve">المصلحة المشروعة: </w:t>
      </w:r>
      <w:r w:rsidRPr="00CC21DF">
        <w:rPr>
          <w:rFonts w:asciiTheme="minorBidi" w:eastAsia="Sakkal Majalla" w:hAnsiTheme="minorBidi" w:cstheme="minorBidi"/>
          <w:color w:val="2E2E2E"/>
          <w:sz w:val="28"/>
          <w:szCs w:val="28"/>
          <w:lang w:val="en-US"/>
        </w:rPr>
        <w:t> </w:t>
      </w:r>
      <w:r w:rsidRPr="00CC21DF">
        <w:rPr>
          <w:rFonts w:asciiTheme="minorBidi" w:eastAsia="Sakkal Majalla" w:hAnsiTheme="minorBidi" w:cstheme="minorBidi"/>
          <w:color w:val="2E2E2E"/>
          <w:sz w:val="28"/>
          <w:szCs w:val="28"/>
          <w:rtl/>
        </w:rPr>
        <w:t>للأنشطة المختلفة كبعض أنواع التسويق، ومنع الاحتيال والتأكد من حماية الشبكة وسرية المعلومات</w:t>
      </w:r>
      <w:r w:rsidRPr="00CC21DF">
        <w:rPr>
          <w:rFonts w:asciiTheme="minorBidi" w:eastAsia="Sakkal Majalla" w:hAnsiTheme="minorBidi" w:cstheme="minorBidi"/>
          <w:color w:val="2E2E2E"/>
          <w:sz w:val="28"/>
          <w:szCs w:val="28"/>
          <w:lang w:val="en-US"/>
        </w:rPr>
        <w:t>.</w:t>
      </w:r>
    </w:p>
    <w:p w14:paraId="18094E3A" w14:textId="0A802CE8" w:rsidR="004F3A4A" w:rsidRPr="00CC21DF" w:rsidRDefault="004F3A4A" w:rsidP="00CC21DF">
      <w:pPr>
        <w:pStyle w:val="ListParagraph"/>
        <w:numPr>
          <w:ilvl w:val="0"/>
          <w:numId w:val="10"/>
        </w:numPr>
        <w:bidi/>
        <w:spacing w:line="360" w:lineRule="auto"/>
        <w:jc w:val="both"/>
        <w:rPr>
          <w:rFonts w:asciiTheme="minorBidi" w:eastAsia="Sakkal Majalla" w:hAnsiTheme="minorBidi" w:cstheme="minorBidi"/>
          <w:color w:val="2E2E2E"/>
          <w:sz w:val="28"/>
          <w:szCs w:val="28"/>
          <w:lang w:val="en-US"/>
        </w:rPr>
      </w:pPr>
      <w:r w:rsidRPr="00CC21DF">
        <w:rPr>
          <w:rFonts w:asciiTheme="minorBidi" w:eastAsia="Sakkal Majalla" w:hAnsiTheme="minorBidi" w:cstheme="minorBidi"/>
          <w:b/>
          <w:bCs/>
          <w:color w:val="2E2E2E"/>
          <w:sz w:val="28"/>
          <w:szCs w:val="28"/>
          <w:rtl/>
        </w:rPr>
        <w:t>الموافقة:</w:t>
      </w:r>
      <w:r w:rsidRPr="00CC21DF">
        <w:rPr>
          <w:rFonts w:asciiTheme="minorBidi" w:eastAsia="Sakkal Majalla" w:hAnsiTheme="minorBidi" w:cstheme="minorBidi"/>
          <w:color w:val="2E2E2E"/>
          <w:sz w:val="28"/>
          <w:szCs w:val="28"/>
          <w:rtl/>
        </w:rPr>
        <w:t xml:space="preserve"> </w:t>
      </w:r>
      <w:r w:rsidR="008E04EC" w:rsidRPr="00CC21DF">
        <w:rPr>
          <w:rFonts w:asciiTheme="minorBidi" w:eastAsia="Sakkal Majalla" w:hAnsiTheme="minorBidi" w:cstheme="minorBidi"/>
          <w:color w:val="2E2E2E"/>
          <w:sz w:val="28"/>
          <w:szCs w:val="28"/>
          <w:rtl/>
        </w:rPr>
        <w:t xml:space="preserve">نعتمد على موافقتك لمعالجة بياناتك الشخصية، خاصةً للاتصالات التسويقية للأنشطة الأخرى مثل المعلومات والمبيعات  الخاص بنا. يمكن سحب الموافقة في أي وقت. </w:t>
      </w:r>
    </w:p>
    <w:p w14:paraId="380ACD21" w14:textId="77777777" w:rsidR="004F3A4A" w:rsidRPr="00CC21DF" w:rsidRDefault="004F3A4A" w:rsidP="00CC21DF">
      <w:pPr>
        <w:pStyle w:val="ListParagraph"/>
        <w:numPr>
          <w:ilvl w:val="0"/>
          <w:numId w:val="10"/>
        </w:numPr>
        <w:bidi/>
        <w:spacing w:line="360" w:lineRule="auto"/>
        <w:jc w:val="both"/>
        <w:rPr>
          <w:rFonts w:asciiTheme="minorBidi" w:eastAsia="Sakkal Majalla" w:hAnsiTheme="minorBidi" w:cstheme="minorBidi"/>
          <w:color w:val="2E2E2E"/>
          <w:sz w:val="28"/>
          <w:szCs w:val="28"/>
          <w:lang w:val="en-US"/>
        </w:rPr>
      </w:pPr>
      <w:r w:rsidRPr="00CC21DF">
        <w:rPr>
          <w:rFonts w:asciiTheme="minorBidi" w:eastAsia="Sakkal Majalla" w:hAnsiTheme="minorBidi" w:cstheme="minorBidi"/>
          <w:b/>
          <w:bCs/>
          <w:color w:val="2E2E2E"/>
          <w:sz w:val="28"/>
          <w:szCs w:val="28"/>
          <w:rtl/>
        </w:rPr>
        <w:t xml:space="preserve">الالتزام القانوني: </w:t>
      </w:r>
      <w:r w:rsidRPr="00CC21DF">
        <w:rPr>
          <w:rFonts w:asciiTheme="minorBidi" w:eastAsia="Sakkal Majalla" w:hAnsiTheme="minorBidi" w:cstheme="minorBidi"/>
          <w:color w:val="2E2E2E"/>
          <w:sz w:val="28"/>
          <w:szCs w:val="28"/>
          <w:lang w:val="en-US"/>
        </w:rPr>
        <w:t xml:space="preserve"> </w:t>
      </w:r>
      <w:r w:rsidRPr="00CC21DF">
        <w:rPr>
          <w:rFonts w:asciiTheme="minorBidi" w:eastAsia="Sakkal Majalla" w:hAnsiTheme="minorBidi" w:cstheme="minorBidi"/>
          <w:color w:val="2E2E2E"/>
          <w:sz w:val="28"/>
          <w:szCs w:val="28"/>
          <w:rtl/>
        </w:rPr>
        <w:t>للامتثال للمتطلبات الحكومية بما في ذلك على سبيل المثال لا الحصر، الأمن  الوطني وحماية الصحة العامة</w:t>
      </w:r>
      <w:r w:rsidRPr="00CC21DF">
        <w:rPr>
          <w:rFonts w:asciiTheme="minorBidi" w:eastAsia="Sakkal Majalla" w:hAnsiTheme="minorBidi" w:cstheme="minorBidi"/>
          <w:color w:val="2E2E2E"/>
          <w:sz w:val="28"/>
          <w:szCs w:val="28"/>
          <w:lang w:val="en-US"/>
        </w:rPr>
        <w:t>.</w:t>
      </w:r>
    </w:p>
    <w:p w14:paraId="116C3E76" w14:textId="77777777" w:rsidR="004F3A4A" w:rsidRPr="00CC21DF" w:rsidRDefault="004F3A4A" w:rsidP="00CC21DF">
      <w:pPr>
        <w:pStyle w:val="ListParagraph"/>
        <w:numPr>
          <w:ilvl w:val="0"/>
          <w:numId w:val="10"/>
        </w:numPr>
        <w:bidi/>
        <w:spacing w:line="360" w:lineRule="auto"/>
        <w:jc w:val="both"/>
        <w:rPr>
          <w:rFonts w:asciiTheme="minorBidi" w:eastAsia="Sakkal Majalla" w:hAnsiTheme="minorBidi" w:cstheme="minorBidi"/>
          <w:color w:val="2E2E2E"/>
          <w:sz w:val="28"/>
          <w:szCs w:val="28"/>
          <w:lang w:val="en-US"/>
        </w:rPr>
      </w:pPr>
      <w:r w:rsidRPr="00CC21DF">
        <w:rPr>
          <w:rFonts w:asciiTheme="minorBidi" w:eastAsia="Sakkal Majalla" w:hAnsiTheme="minorBidi" w:cstheme="minorBidi"/>
          <w:b/>
          <w:bCs/>
          <w:color w:val="2E2E2E"/>
          <w:sz w:val="28"/>
          <w:szCs w:val="28"/>
          <w:rtl/>
        </w:rPr>
        <w:t>المصلحة العامة:</w:t>
      </w:r>
      <w:r w:rsidRPr="00CC21DF">
        <w:rPr>
          <w:rFonts w:asciiTheme="minorBidi" w:eastAsia="Sakkal Majalla" w:hAnsiTheme="minorBidi" w:cstheme="minorBidi"/>
          <w:color w:val="2E2E2E"/>
          <w:sz w:val="28"/>
          <w:szCs w:val="28"/>
          <w:rtl/>
        </w:rPr>
        <w:t xml:space="preserve"> للمعالجة التي تتم بناءً على طلبات الجهات العامة أو لأغراض لمصلحة العامة، على سبيل المثال: الرسائل التوعوية التي ترسلها الجهات ذات الطبيعة القانونية مثل الجهات الحكومية والوزارات والجهات الرقابية وغيرها</w:t>
      </w:r>
      <w:r w:rsidRPr="00CC21DF">
        <w:rPr>
          <w:rFonts w:asciiTheme="minorBidi" w:eastAsia="Sakkal Majalla" w:hAnsiTheme="minorBidi" w:cstheme="minorBidi"/>
          <w:color w:val="2E2E2E"/>
          <w:sz w:val="28"/>
          <w:szCs w:val="28"/>
          <w:lang w:val="en-US"/>
        </w:rPr>
        <w:t>...</w:t>
      </w:r>
    </w:p>
    <w:p w14:paraId="0552D835" w14:textId="498D6BAC" w:rsidR="0022536C" w:rsidRPr="00CC21DF" w:rsidRDefault="004F3A4A" w:rsidP="00FD26AF">
      <w:pPr>
        <w:bidi/>
        <w:spacing w:before="240" w:after="240" w:line="360" w:lineRule="auto"/>
        <w:jc w:val="both"/>
        <w:rPr>
          <w:rFonts w:asciiTheme="minorBidi" w:eastAsia="Sakkal Majalla" w:hAnsiTheme="minorBidi" w:cstheme="minorBidi"/>
          <w:color w:val="2E2E2E"/>
          <w:sz w:val="28"/>
          <w:szCs w:val="28"/>
        </w:rPr>
      </w:pPr>
      <w:r w:rsidRPr="00CC21DF">
        <w:rPr>
          <w:rFonts w:asciiTheme="minorBidi" w:eastAsia="Sakkal Majalla" w:hAnsiTheme="minorBidi" w:cstheme="minorBidi"/>
          <w:color w:val="2E2E2E"/>
          <w:sz w:val="28"/>
          <w:szCs w:val="28"/>
          <w:rtl/>
          <w:lang w:val="en-US"/>
        </w:rPr>
        <w:t>وبناء عليه،</w:t>
      </w:r>
      <w:r w:rsidRPr="00CC21DF">
        <w:rPr>
          <w:rFonts w:asciiTheme="minorBidi" w:eastAsia="Sakkal Majalla" w:hAnsiTheme="minorBidi" w:cstheme="minorBidi"/>
          <w:color w:val="2E2E2E"/>
          <w:sz w:val="28"/>
          <w:szCs w:val="28"/>
          <w:rtl/>
        </w:rPr>
        <w:t xml:space="preserve"> يتم جمع ومعالجة البيانات الشخصية بناء على موافقة صاحب البيانات الشخصية</w:t>
      </w:r>
      <w:r w:rsidR="0022536C" w:rsidRPr="00CC21DF">
        <w:rPr>
          <w:rFonts w:asciiTheme="minorBidi" w:eastAsia="Sakkal Majalla" w:hAnsiTheme="minorBidi" w:cstheme="minorBidi"/>
          <w:color w:val="2E2E2E"/>
          <w:sz w:val="28"/>
          <w:szCs w:val="28"/>
          <w:rtl/>
        </w:rPr>
        <w:t xml:space="preserve"> و المقدمة منه بمحض إرادته </w:t>
      </w:r>
      <w:r w:rsidRPr="00CC21DF">
        <w:rPr>
          <w:rFonts w:asciiTheme="minorBidi" w:eastAsia="Sakkal Majalla" w:hAnsiTheme="minorBidi" w:cstheme="minorBidi"/>
          <w:color w:val="2E2E2E"/>
          <w:sz w:val="28"/>
          <w:szCs w:val="28"/>
          <w:rtl/>
        </w:rPr>
        <w:t xml:space="preserve">، ويمكنه الرجوع عن موافقته على جمع ومعالجة بياناته الشخصية في أي وقت ما لم يكن هناك أساس نظامي آخر، وللقيام بذلك يمكن التواصل مع الدعم الفني في شركة </w:t>
      </w:r>
      <w:r w:rsidRPr="00CC21DF">
        <w:rPr>
          <w:rFonts w:asciiTheme="minorBidi" w:eastAsia="Sakkal Majalla" w:hAnsiTheme="minorBidi" w:cstheme="minorBidi"/>
          <w:color w:val="2E2E2E"/>
          <w:sz w:val="28"/>
          <w:szCs w:val="28"/>
        </w:rPr>
        <w:t>T</w:t>
      </w:r>
      <w:r w:rsidRPr="00CC21DF">
        <w:rPr>
          <w:rFonts w:asciiTheme="minorBidi" w:eastAsia="Sakkal Majalla" w:hAnsiTheme="minorBidi" w:cstheme="minorBidi"/>
          <w:color w:val="2E2E2E"/>
          <w:sz w:val="28"/>
          <w:szCs w:val="28"/>
          <w:rtl/>
        </w:rPr>
        <w:t xml:space="preserve">2 </w:t>
      </w:r>
      <w:r w:rsidR="00FD26AF">
        <w:rPr>
          <w:rFonts w:asciiTheme="minorBidi" w:eastAsia="Sakkal Majalla" w:hAnsiTheme="minorBidi" w:cstheme="minorBidi" w:hint="cs"/>
          <w:color w:val="2E2E2E"/>
          <w:sz w:val="28"/>
          <w:szCs w:val="28"/>
          <w:rtl/>
        </w:rPr>
        <w:t xml:space="preserve"> المذكور في البند التاسع</w:t>
      </w:r>
      <w:r w:rsidRPr="00CC21DF">
        <w:rPr>
          <w:rFonts w:asciiTheme="minorBidi" w:eastAsia="Sakkal Majalla" w:hAnsiTheme="minorBidi" w:cstheme="minorBidi"/>
          <w:color w:val="2E2E2E"/>
          <w:sz w:val="28"/>
          <w:szCs w:val="28"/>
          <w:rtl/>
        </w:rPr>
        <w:t>.</w:t>
      </w:r>
    </w:p>
    <w:p w14:paraId="00000019" w14:textId="77777777" w:rsidR="00517FF1" w:rsidRPr="00CC21DF" w:rsidRDefault="00000000" w:rsidP="00CC21DF">
      <w:pPr>
        <w:bidi/>
        <w:spacing w:before="240" w:after="240" w:line="360" w:lineRule="auto"/>
        <w:jc w:val="both"/>
        <w:rPr>
          <w:rFonts w:asciiTheme="minorBidi" w:eastAsia="Sakkal Majalla" w:hAnsiTheme="minorBidi" w:cstheme="minorBidi"/>
          <w:bCs/>
          <w:color w:val="2E2E2E"/>
          <w:sz w:val="28"/>
          <w:szCs w:val="28"/>
          <w:u w:val="single"/>
        </w:rPr>
      </w:pPr>
      <w:r w:rsidRPr="00CC21DF">
        <w:rPr>
          <w:rFonts w:asciiTheme="minorBidi" w:eastAsia="Sakkal Majalla" w:hAnsiTheme="minorBidi" w:cstheme="minorBidi"/>
          <w:bCs/>
          <w:color w:val="2E2E2E"/>
          <w:sz w:val="28"/>
          <w:szCs w:val="28"/>
          <w:u w:val="single"/>
        </w:rPr>
        <w:t xml:space="preserve"> </w:t>
      </w:r>
      <w:r w:rsidRPr="00CC21DF">
        <w:rPr>
          <w:rFonts w:asciiTheme="minorBidi" w:eastAsia="Sakkal Majalla" w:hAnsiTheme="minorBidi" w:cstheme="minorBidi"/>
          <w:bCs/>
          <w:color w:val="2E2E2E"/>
          <w:sz w:val="28"/>
          <w:szCs w:val="28"/>
          <w:u w:val="single"/>
          <w:rtl/>
        </w:rPr>
        <w:t>البند السابع: حقوق صاحب البيانات الشخصية:</w:t>
      </w:r>
    </w:p>
    <w:p w14:paraId="0000001A" w14:textId="77777777" w:rsidR="00517FF1" w:rsidRPr="00CC21DF" w:rsidRDefault="00000000" w:rsidP="00CC21DF">
      <w:pPr>
        <w:bidi/>
        <w:spacing w:before="240" w:after="240" w:line="360" w:lineRule="auto"/>
        <w:jc w:val="both"/>
        <w:rPr>
          <w:rFonts w:asciiTheme="minorBidi" w:eastAsia="Sakkal Majalla" w:hAnsiTheme="minorBidi" w:cstheme="minorBidi"/>
          <w:color w:val="2E2E2E"/>
          <w:sz w:val="28"/>
          <w:szCs w:val="28"/>
        </w:rPr>
      </w:pPr>
      <w:r w:rsidRPr="00CC21DF">
        <w:rPr>
          <w:rFonts w:asciiTheme="minorBidi" w:eastAsia="Sakkal Majalla" w:hAnsiTheme="minorBidi" w:cstheme="minorBidi"/>
          <w:color w:val="2E2E2E"/>
          <w:sz w:val="28"/>
          <w:szCs w:val="28"/>
          <w:rtl/>
        </w:rPr>
        <w:t xml:space="preserve"> الحق في العلم: </w:t>
      </w:r>
    </w:p>
    <w:p w14:paraId="0000001B" w14:textId="77777777" w:rsidR="00517FF1" w:rsidRPr="00CC21DF" w:rsidRDefault="00000000" w:rsidP="00CC21DF">
      <w:pPr>
        <w:bidi/>
        <w:spacing w:before="240" w:after="240" w:line="360" w:lineRule="auto"/>
        <w:jc w:val="both"/>
        <w:rPr>
          <w:rFonts w:asciiTheme="minorBidi" w:eastAsia="Sakkal Majalla" w:hAnsiTheme="minorBidi" w:cstheme="minorBidi"/>
          <w:color w:val="2E2E2E"/>
          <w:sz w:val="28"/>
          <w:szCs w:val="28"/>
        </w:rPr>
      </w:pPr>
      <w:r w:rsidRPr="00CC21DF">
        <w:rPr>
          <w:rFonts w:asciiTheme="minorBidi" w:eastAsia="Sakkal Majalla" w:hAnsiTheme="minorBidi" w:cstheme="minorBidi"/>
          <w:color w:val="2E2E2E"/>
          <w:sz w:val="28"/>
          <w:szCs w:val="28"/>
          <w:rtl/>
        </w:rPr>
        <w:t>يحق لصاحب البيانات الشخصية معرفة طرق جمعنا لبياناته</w:t>
      </w:r>
      <w:r w:rsidRPr="00CC21DF">
        <w:rPr>
          <w:rFonts w:asciiTheme="minorBidi" w:eastAsia="Sakkal Majalla" w:hAnsiTheme="minorBidi" w:cstheme="minorBidi"/>
          <w:color w:val="2E2E2E"/>
          <w:sz w:val="28"/>
          <w:szCs w:val="28"/>
        </w:rPr>
        <w:t xml:space="preserve"> </w:t>
      </w:r>
      <w:r w:rsidRPr="00CC21DF">
        <w:rPr>
          <w:rFonts w:asciiTheme="minorBidi" w:eastAsia="Sakkal Majalla" w:hAnsiTheme="minorBidi" w:cstheme="minorBidi"/>
          <w:color w:val="2E2E2E"/>
          <w:sz w:val="28"/>
          <w:szCs w:val="28"/>
          <w:rtl/>
        </w:rPr>
        <w:t>والأساس النظامي لجمعها ومعالجتها، وكيفية معالجتها وحفظها وإتلافها ومع من ستتم مشاركتها ويمكنك الاطلاع على كافة التفاصيل من خلال سياسة الخصوصية -هذه السياسة- أو يمكن التواصل معنا عبر البيانات الموضحة في البند التاسع.</w:t>
      </w:r>
    </w:p>
    <w:p w14:paraId="0000001C" w14:textId="77777777" w:rsidR="00517FF1" w:rsidRPr="00CC21DF" w:rsidRDefault="00000000" w:rsidP="00CC21DF">
      <w:pPr>
        <w:bidi/>
        <w:spacing w:before="240" w:after="240" w:line="360" w:lineRule="auto"/>
        <w:jc w:val="both"/>
        <w:rPr>
          <w:rFonts w:asciiTheme="minorBidi" w:eastAsia="Sakkal Majalla" w:hAnsiTheme="minorBidi" w:cstheme="minorBidi"/>
          <w:color w:val="2E2E2E"/>
          <w:sz w:val="28"/>
          <w:szCs w:val="28"/>
        </w:rPr>
      </w:pPr>
      <w:r w:rsidRPr="00CC21DF">
        <w:rPr>
          <w:rFonts w:asciiTheme="minorBidi" w:eastAsia="Sakkal Majalla" w:hAnsiTheme="minorBidi" w:cstheme="minorBidi"/>
          <w:color w:val="2E2E2E"/>
          <w:sz w:val="28"/>
          <w:szCs w:val="28"/>
          <w:rtl/>
        </w:rPr>
        <w:t xml:space="preserve">الحق في الوصول إلى البيانات الشخصية: </w:t>
      </w:r>
    </w:p>
    <w:p w14:paraId="0000001D" w14:textId="77777777" w:rsidR="00517FF1" w:rsidRPr="00CC21DF" w:rsidRDefault="00000000" w:rsidP="00CC21DF">
      <w:pPr>
        <w:bidi/>
        <w:spacing w:before="240" w:after="240" w:line="360" w:lineRule="auto"/>
        <w:jc w:val="both"/>
        <w:rPr>
          <w:rFonts w:asciiTheme="minorBidi" w:eastAsia="Sakkal Majalla" w:hAnsiTheme="minorBidi" w:cstheme="minorBidi"/>
          <w:color w:val="2E2E2E"/>
          <w:sz w:val="28"/>
          <w:szCs w:val="28"/>
        </w:rPr>
      </w:pPr>
      <w:r w:rsidRPr="00CC21DF">
        <w:rPr>
          <w:rFonts w:asciiTheme="minorBidi" w:eastAsia="Sakkal Majalla" w:hAnsiTheme="minorBidi" w:cstheme="minorBidi"/>
          <w:color w:val="2E2E2E"/>
          <w:sz w:val="28"/>
          <w:szCs w:val="28"/>
          <w:rtl/>
        </w:rPr>
        <w:t>يحق لصاحب البيانات الشخصية أن يطلب نسخة من بياناته الشخصية، وذلك عن طريق البريد الإلكتروني الموضح في البند التاسع، وسيتم تزويده بها –بلا مقابل مادي– خلال [30 يوم أيام عمل]، عن طريق البريد الإلكتروني.</w:t>
      </w:r>
    </w:p>
    <w:p w14:paraId="0000001E" w14:textId="77777777" w:rsidR="00517FF1" w:rsidRPr="00CC21DF" w:rsidRDefault="00000000" w:rsidP="00CC21DF">
      <w:pPr>
        <w:bidi/>
        <w:spacing w:before="240" w:after="240" w:line="360" w:lineRule="auto"/>
        <w:jc w:val="both"/>
        <w:rPr>
          <w:rFonts w:asciiTheme="minorBidi" w:eastAsia="Sakkal Majalla" w:hAnsiTheme="minorBidi" w:cstheme="minorBidi"/>
          <w:color w:val="2E2E2E"/>
          <w:sz w:val="28"/>
          <w:szCs w:val="28"/>
        </w:rPr>
      </w:pPr>
      <w:r w:rsidRPr="00CC21DF">
        <w:rPr>
          <w:rFonts w:asciiTheme="minorBidi" w:eastAsia="Sakkal Majalla" w:hAnsiTheme="minorBidi" w:cstheme="minorBidi"/>
          <w:color w:val="2E2E2E"/>
          <w:sz w:val="28"/>
          <w:szCs w:val="28"/>
          <w:rtl/>
        </w:rPr>
        <w:t>الحق في تصحيح البيانات الشخصية:</w:t>
      </w:r>
    </w:p>
    <w:p w14:paraId="0000001F" w14:textId="64047F4A" w:rsidR="00517FF1" w:rsidRPr="00CC21DF" w:rsidRDefault="00000000" w:rsidP="00CC21DF">
      <w:pPr>
        <w:bidi/>
        <w:spacing w:before="240" w:after="240" w:line="360" w:lineRule="auto"/>
        <w:jc w:val="both"/>
        <w:rPr>
          <w:rFonts w:asciiTheme="minorBidi" w:eastAsia="Sakkal Majalla" w:hAnsiTheme="minorBidi" w:cstheme="minorBidi"/>
          <w:color w:val="2E2E2E"/>
          <w:sz w:val="28"/>
          <w:szCs w:val="28"/>
        </w:rPr>
      </w:pPr>
      <w:r w:rsidRPr="00CC21DF">
        <w:rPr>
          <w:rFonts w:asciiTheme="minorBidi" w:eastAsia="Sakkal Majalla" w:hAnsiTheme="minorBidi" w:cstheme="minorBidi"/>
          <w:color w:val="2E2E2E"/>
          <w:sz w:val="28"/>
          <w:szCs w:val="28"/>
          <w:rtl/>
        </w:rPr>
        <w:lastRenderedPageBreak/>
        <w:t xml:space="preserve"> يحق لصاحب البيانات الشخصية أن يطلب تصحيح بياناته الشخصية التي يرى أنها غير دقيقة أو غير صحيحة أو غير مكتملة، وذلك عن طريق البريد الإلكتروني الموضح في البند التاسع، وستتم مراجعتها </w:t>
      </w:r>
      <w:r w:rsidR="005D0C8F" w:rsidRPr="00CC21DF">
        <w:rPr>
          <w:rFonts w:asciiTheme="minorBidi" w:eastAsia="Sakkal Majalla" w:hAnsiTheme="minorBidi" w:cstheme="minorBidi"/>
          <w:strike/>
          <w:color w:val="2E2E2E"/>
          <w:sz w:val="28"/>
          <w:szCs w:val="28"/>
          <w:rtl/>
        </w:rPr>
        <w:t xml:space="preserve"> </w:t>
      </w:r>
      <w:r w:rsidR="00953D65" w:rsidRPr="00CC21DF">
        <w:rPr>
          <w:rFonts w:asciiTheme="minorBidi" w:eastAsia="Sakkal Majalla" w:hAnsiTheme="minorBidi" w:cstheme="minorBidi"/>
          <w:color w:val="2E2E2E"/>
          <w:sz w:val="28"/>
          <w:szCs w:val="28"/>
          <w:rtl/>
        </w:rPr>
        <w:t xml:space="preserve">واتخاذ القرار المناسب </w:t>
      </w:r>
      <w:r w:rsidRPr="00CC21DF">
        <w:rPr>
          <w:rFonts w:asciiTheme="minorBidi" w:eastAsia="Sakkal Majalla" w:hAnsiTheme="minorBidi" w:cstheme="minorBidi"/>
          <w:color w:val="2E2E2E"/>
          <w:sz w:val="28"/>
          <w:szCs w:val="28"/>
          <w:rtl/>
        </w:rPr>
        <w:t>خلال [30يوم عمل]، وسيتم إشعار صاحب البيانات الشخصية بذلك عن طريق البريد الإلكتروني.</w:t>
      </w:r>
    </w:p>
    <w:p w14:paraId="00000020" w14:textId="77777777" w:rsidR="00517FF1" w:rsidRPr="00CC21DF" w:rsidRDefault="00000000" w:rsidP="00CC21DF">
      <w:pPr>
        <w:bidi/>
        <w:spacing w:before="240" w:after="240" w:line="360" w:lineRule="auto"/>
        <w:jc w:val="both"/>
        <w:rPr>
          <w:rFonts w:asciiTheme="minorBidi" w:eastAsia="Sakkal Majalla" w:hAnsiTheme="minorBidi" w:cstheme="minorBidi"/>
          <w:color w:val="2E2E2E"/>
          <w:sz w:val="28"/>
          <w:szCs w:val="28"/>
        </w:rPr>
      </w:pPr>
      <w:r w:rsidRPr="00CC21DF">
        <w:rPr>
          <w:rFonts w:asciiTheme="minorBidi" w:eastAsia="Sakkal Majalla" w:hAnsiTheme="minorBidi" w:cstheme="minorBidi"/>
          <w:color w:val="2E2E2E"/>
          <w:sz w:val="28"/>
          <w:szCs w:val="28"/>
          <w:rtl/>
        </w:rPr>
        <w:t xml:space="preserve"> الحق في إتلاف البيانات الشخصية:</w:t>
      </w:r>
    </w:p>
    <w:p w14:paraId="00000021" w14:textId="5F852609" w:rsidR="00517FF1" w:rsidRPr="00CC21DF" w:rsidRDefault="005D0C8F" w:rsidP="00CC21DF">
      <w:pPr>
        <w:bidi/>
        <w:spacing w:before="240" w:after="240" w:line="360" w:lineRule="auto"/>
        <w:jc w:val="both"/>
        <w:rPr>
          <w:rFonts w:asciiTheme="minorBidi" w:eastAsia="Sakkal Majalla" w:hAnsiTheme="minorBidi" w:cstheme="minorBidi"/>
          <w:color w:val="2E2E2E"/>
          <w:sz w:val="28"/>
          <w:szCs w:val="28"/>
          <w:lang w:val="en-US"/>
        </w:rPr>
      </w:pPr>
      <w:r w:rsidRPr="00CC21DF">
        <w:rPr>
          <w:rFonts w:asciiTheme="minorBidi" w:eastAsia="Sakkal Majalla" w:hAnsiTheme="minorBidi" w:cstheme="minorBidi"/>
          <w:color w:val="2E2E2E"/>
          <w:sz w:val="28"/>
          <w:szCs w:val="28"/>
          <w:rtl/>
        </w:rPr>
        <w:t>يحق لصاحب البيانات الشخصية  طلب إتلاف بياناته إذا لم تكن هناك متطلبات أو نصوص نظامية أو متطلبات تعاقدية تقتضي الاحتفاظ بها.</w:t>
      </w:r>
    </w:p>
    <w:p w14:paraId="00000022" w14:textId="77777777" w:rsidR="00517FF1" w:rsidRPr="00CC21DF" w:rsidRDefault="00000000" w:rsidP="00CC21DF">
      <w:pPr>
        <w:bidi/>
        <w:spacing w:before="240" w:after="240" w:line="360" w:lineRule="auto"/>
        <w:jc w:val="both"/>
        <w:rPr>
          <w:rFonts w:asciiTheme="minorBidi" w:eastAsia="Sakkal Majalla" w:hAnsiTheme="minorBidi" w:cstheme="minorBidi"/>
          <w:color w:val="2E2E2E"/>
          <w:sz w:val="28"/>
          <w:szCs w:val="28"/>
        </w:rPr>
      </w:pPr>
      <w:r w:rsidRPr="00CC21DF">
        <w:rPr>
          <w:rFonts w:asciiTheme="minorBidi" w:eastAsia="Sakkal Majalla" w:hAnsiTheme="minorBidi" w:cstheme="minorBidi"/>
          <w:color w:val="2E2E2E"/>
          <w:sz w:val="28"/>
          <w:szCs w:val="28"/>
          <w:rtl/>
        </w:rPr>
        <w:t>الحق في الرجوع عن الموافقة على معالجة البيانات الشخصية:</w:t>
      </w:r>
    </w:p>
    <w:p w14:paraId="00000023" w14:textId="77777777" w:rsidR="00517FF1" w:rsidRPr="00CC21DF" w:rsidRDefault="00000000" w:rsidP="00CC21DF">
      <w:pPr>
        <w:bidi/>
        <w:spacing w:before="240" w:after="240" w:line="360" w:lineRule="auto"/>
        <w:jc w:val="both"/>
        <w:rPr>
          <w:rFonts w:asciiTheme="minorBidi" w:eastAsia="Sakkal Majalla" w:hAnsiTheme="minorBidi" w:cstheme="minorBidi"/>
          <w:color w:val="2E2E2E"/>
          <w:sz w:val="28"/>
          <w:szCs w:val="28"/>
          <w:rtl/>
        </w:rPr>
      </w:pPr>
      <w:r w:rsidRPr="00CC21DF">
        <w:rPr>
          <w:rFonts w:asciiTheme="minorBidi" w:eastAsia="Sakkal Majalla" w:hAnsiTheme="minorBidi" w:cstheme="minorBidi"/>
          <w:color w:val="2E2E2E"/>
          <w:sz w:val="28"/>
          <w:szCs w:val="28"/>
          <w:rtl/>
        </w:rPr>
        <w:t xml:space="preserve"> يمكن لصاحب البيانات الشخصية الرجوع عن الموافقة على معالجة بياناته الشخصية – في أي وقت– ما لم تكن هناك أغراض مشروعة تتطلب عكس ذلك.</w:t>
      </w:r>
    </w:p>
    <w:p w14:paraId="2D4911F4" w14:textId="4B9493CF" w:rsidR="005D0C8F" w:rsidRPr="00CC21DF" w:rsidRDefault="005D0C8F" w:rsidP="00CC21DF">
      <w:pPr>
        <w:bidi/>
        <w:spacing w:before="240" w:after="240" w:line="360" w:lineRule="auto"/>
        <w:jc w:val="both"/>
        <w:rPr>
          <w:rFonts w:asciiTheme="minorBidi" w:eastAsia="Sakkal Majalla" w:hAnsiTheme="minorBidi" w:cstheme="minorBidi"/>
          <w:color w:val="2E2E2E"/>
          <w:sz w:val="28"/>
          <w:szCs w:val="28"/>
        </w:rPr>
      </w:pPr>
      <w:r w:rsidRPr="00CC21DF">
        <w:rPr>
          <w:rFonts w:asciiTheme="minorBidi" w:eastAsia="Sakkal Majalla" w:hAnsiTheme="minorBidi" w:cstheme="minorBidi"/>
          <w:color w:val="2E2E2E"/>
          <w:sz w:val="28"/>
          <w:szCs w:val="28"/>
          <w:rtl/>
        </w:rPr>
        <w:t>بعض طلبات (</w:t>
      </w:r>
      <w:r w:rsidR="00E21459" w:rsidRPr="00CC21DF">
        <w:rPr>
          <w:rFonts w:asciiTheme="minorBidi" w:eastAsia="Sakkal Majalla" w:hAnsiTheme="minorBidi" w:cstheme="minorBidi"/>
          <w:color w:val="2E2E2E"/>
          <w:sz w:val="28"/>
          <w:szCs w:val="28"/>
          <w:rtl/>
        </w:rPr>
        <w:t>ا</w:t>
      </w:r>
      <w:r w:rsidRPr="00CC21DF">
        <w:rPr>
          <w:rFonts w:asciiTheme="minorBidi" w:eastAsia="Sakkal Majalla" w:hAnsiTheme="minorBidi" w:cstheme="minorBidi"/>
          <w:color w:val="2E2E2E"/>
          <w:sz w:val="28"/>
          <w:szCs w:val="28"/>
          <w:rtl/>
        </w:rPr>
        <w:t>لإتلاف أو الرجوع عن الموافقة) قد تكون مقيّدة إذا كانت هناك التزامات قانونية أو تنظيمية تتطلب الاحتفاظ بالبيانات</w:t>
      </w:r>
      <w:r w:rsidRPr="00CC21DF">
        <w:rPr>
          <w:rFonts w:asciiTheme="minorBidi" w:eastAsia="Sakkal Majalla" w:hAnsiTheme="minorBidi" w:cstheme="minorBidi"/>
          <w:color w:val="2E2E2E"/>
          <w:sz w:val="28"/>
          <w:szCs w:val="28"/>
        </w:rPr>
        <w:t>.</w:t>
      </w:r>
    </w:p>
    <w:p w14:paraId="00000024" w14:textId="77777777" w:rsidR="00517FF1" w:rsidRPr="00CC21DF" w:rsidRDefault="00000000" w:rsidP="00CC21DF">
      <w:pPr>
        <w:bidi/>
        <w:spacing w:before="240" w:after="240" w:line="360" w:lineRule="auto"/>
        <w:jc w:val="both"/>
        <w:rPr>
          <w:rFonts w:asciiTheme="minorBidi" w:eastAsia="Sakkal Majalla" w:hAnsiTheme="minorBidi" w:cstheme="minorBidi"/>
          <w:bCs/>
          <w:color w:val="2E2E2E"/>
          <w:sz w:val="28"/>
          <w:szCs w:val="28"/>
          <w:u w:val="single"/>
        </w:rPr>
      </w:pPr>
      <w:r w:rsidRPr="00CC21DF">
        <w:rPr>
          <w:rFonts w:asciiTheme="minorBidi" w:eastAsia="Sakkal Majalla" w:hAnsiTheme="minorBidi" w:cstheme="minorBidi"/>
          <w:bCs/>
          <w:color w:val="2E2E2E"/>
          <w:sz w:val="28"/>
          <w:szCs w:val="28"/>
          <w:u w:val="single"/>
        </w:rPr>
        <w:t xml:space="preserve"> </w:t>
      </w:r>
      <w:r w:rsidRPr="00CC21DF">
        <w:rPr>
          <w:rFonts w:asciiTheme="minorBidi" w:eastAsia="Sakkal Majalla" w:hAnsiTheme="minorBidi" w:cstheme="minorBidi"/>
          <w:bCs/>
          <w:color w:val="2E2E2E"/>
          <w:sz w:val="28"/>
          <w:szCs w:val="28"/>
          <w:u w:val="single"/>
          <w:rtl/>
        </w:rPr>
        <w:t>البند الثامن: مشاركة/ تبادل البيانات الشخصية:</w:t>
      </w:r>
    </w:p>
    <w:p w14:paraId="3022DCDC" w14:textId="175DCBD0" w:rsidR="00886A2E" w:rsidRPr="00CC21DF" w:rsidRDefault="00000000" w:rsidP="00CC21DF">
      <w:pPr>
        <w:bidi/>
        <w:spacing w:before="240" w:after="240" w:line="360" w:lineRule="auto"/>
        <w:jc w:val="both"/>
        <w:rPr>
          <w:rFonts w:asciiTheme="minorBidi" w:eastAsia="Sakkal Majalla" w:hAnsiTheme="minorBidi" w:cstheme="minorBidi"/>
          <w:color w:val="2E2E2E"/>
          <w:sz w:val="28"/>
          <w:szCs w:val="28"/>
          <w:lang w:val="en-US"/>
        </w:rPr>
      </w:pPr>
      <w:r w:rsidRPr="00CC21DF">
        <w:rPr>
          <w:rFonts w:asciiTheme="minorBidi" w:eastAsia="Sakkal Majalla" w:hAnsiTheme="minorBidi" w:cstheme="minorBidi"/>
          <w:color w:val="2E2E2E"/>
          <w:sz w:val="28"/>
          <w:szCs w:val="28"/>
          <w:rtl/>
        </w:rPr>
        <w:t>لا يتم الإفصاح عن بياناتك الشخصية لجهات أخرى إلا بعد الحصول على موافقتك أو وجود مسوغ نظامي حسب الأحوال المنصوص عليها</w:t>
      </w:r>
      <w:r w:rsidR="00886A2E" w:rsidRPr="00CC21DF">
        <w:rPr>
          <w:rFonts w:asciiTheme="minorBidi" w:eastAsia="Sakkal Majalla" w:hAnsiTheme="minorBidi" w:cstheme="minorBidi"/>
          <w:color w:val="2E2E2E"/>
          <w:sz w:val="28"/>
          <w:szCs w:val="28"/>
          <w:rtl/>
        </w:rPr>
        <w:t xml:space="preserve"> او في ظل الظروف التالية حيث يكون الكيان الذي يطلب الكشف كيانًا عامًا وفي هذه الحالة ستتم مشاركة البيانات وفقًا للضوابط والإجراءات المنصوص عليها في قانون حماية البيانات الشخصية المعمول به في المملكة العربية السعودية</w:t>
      </w:r>
      <w:r w:rsidR="00886A2E" w:rsidRPr="00CC21DF">
        <w:rPr>
          <w:rFonts w:asciiTheme="minorBidi" w:eastAsia="Sakkal Majalla" w:hAnsiTheme="minorBidi" w:cstheme="minorBidi"/>
          <w:color w:val="2E2E2E"/>
          <w:sz w:val="28"/>
          <w:szCs w:val="28"/>
          <w:lang w:val="en-US"/>
        </w:rPr>
        <w:t>:</w:t>
      </w:r>
    </w:p>
    <w:p w14:paraId="447FA197" w14:textId="77777777" w:rsidR="00886A2E" w:rsidRPr="00CC21DF" w:rsidRDefault="00886A2E" w:rsidP="00CC21DF">
      <w:pPr>
        <w:numPr>
          <w:ilvl w:val="0"/>
          <w:numId w:val="7"/>
        </w:numPr>
        <w:bidi/>
        <w:spacing w:before="240" w:after="240" w:line="360" w:lineRule="auto"/>
        <w:jc w:val="both"/>
        <w:rPr>
          <w:rFonts w:asciiTheme="minorBidi" w:eastAsia="Sakkal Majalla" w:hAnsiTheme="minorBidi" w:cstheme="minorBidi"/>
          <w:color w:val="2E2E2E"/>
          <w:sz w:val="28"/>
          <w:szCs w:val="28"/>
          <w:lang w:val="en-US"/>
        </w:rPr>
      </w:pPr>
      <w:r w:rsidRPr="00CC21DF">
        <w:rPr>
          <w:rFonts w:asciiTheme="minorBidi" w:eastAsia="Sakkal Majalla" w:hAnsiTheme="minorBidi" w:cstheme="minorBidi"/>
          <w:color w:val="2E2E2E"/>
          <w:sz w:val="28"/>
          <w:szCs w:val="28"/>
          <w:rtl/>
        </w:rPr>
        <w:t>لأغراض أمنية</w:t>
      </w:r>
    </w:p>
    <w:p w14:paraId="6F66E423" w14:textId="77777777" w:rsidR="00886A2E" w:rsidRPr="00CC21DF" w:rsidRDefault="00886A2E" w:rsidP="00CC21DF">
      <w:pPr>
        <w:numPr>
          <w:ilvl w:val="0"/>
          <w:numId w:val="7"/>
        </w:numPr>
        <w:bidi/>
        <w:spacing w:before="240" w:after="240" w:line="360" w:lineRule="auto"/>
        <w:jc w:val="both"/>
        <w:rPr>
          <w:rFonts w:asciiTheme="minorBidi" w:eastAsia="Sakkal Majalla" w:hAnsiTheme="minorBidi" w:cstheme="minorBidi"/>
          <w:color w:val="2E2E2E"/>
          <w:sz w:val="28"/>
          <w:szCs w:val="28"/>
          <w:lang w:val="en-US"/>
        </w:rPr>
      </w:pPr>
      <w:r w:rsidRPr="00CC21DF">
        <w:rPr>
          <w:rFonts w:asciiTheme="minorBidi" w:eastAsia="Sakkal Majalla" w:hAnsiTheme="minorBidi" w:cstheme="minorBidi"/>
          <w:color w:val="2E2E2E"/>
          <w:sz w:val="28"/>
          <w:szCs w:val="28"/>
          <w:rtl/>
        </w:rPr>
        <w:t>لتطبيق قانون آخر</w:t>
      </w:r>
    </w:p>
    <w:p w14:paraId="594AFB17" w14:textId="77777777" w:rsidR="00886A2E" w:rsidRPr="00CC21DF" w:rsidRDefault="00886A2E" w:rsidP="00CC21DF">
      <w:pPr>
        <w:numPr>
          <w:ilvl w:val="0"/>
          <w:numId w:val="7"/>
        </w:numPr>
        <w:bidi/>
        <w:spacing w:before="240" w:after="240" w:line="360" w:lineRule="auto"/>
        <w:jc w:val="both"/>
        <w:rPr>
          <w:rFonts w:asciiTheme="minorBidi" w:eastAsia="Sakkal Majalla" w:hAnsiTheme="minorBidi" w:cstheme="minorBidi"/>
          <w:color w:val="2E2E2E"/>
          <w:sz w:val="28"/>
          <w:szCs w:val="28"/>
          <w:lang w:val="en-US"/>
        </w:rPr>
      </w:pPr>
      <w:r w:rsidRPr="00CC21DF">
        <w:rPr>
          <w:rFonts w:asciiTheme="minorBidi" w:eastAsia="Sakkal Majalla" w:hAnsiTheme="minorBidi" w:cstheme="minorBidi"/>
          <w:color w:val="2E2E2E"/>
          <w:sz w:val="28"/>
          <w:szCs w:val="28"/>
          <w:rtl/>
        </w:rPr>
        <w:t>لاستيفاء المتطلبات القضائية</w:t>
      </w:r>
    </w:p>
    <w:p w14:paraId="2C8F7C3F" w14:textId="77777777" w:rsidR="00886A2E" w:rsidRPr="00CC21DF" w:rsidRDefault="00886A2E" w:rsidP="00CC21DF">
      <w:pPr>
        <w:numPr>
          <w:ilvl w:val="0"/>
          <w:numId w:val="7"/>
        </w:numPr>
        <w:bidi/>
        <w:spacing w:before="240" w:after="240" w:line="360" w:lineRule="auto"/>
        <w:jc w:val="both"/>
        <w:rPr>
          <w:rFonts w:asciiTheme="minorBidi" w:eastAsia="Sakkal Majalla" w:hAnsiTheme="minorBidi" w:cstheme="minorBidi"/>
          <w:color w:val="2E2E2E"/>
          <w:sz w:val="28"/>
          <w:szCs w:val="28"/>
          <w:lang w:val="en-US"/>
        </w:rPr>
      </w:pPr>
      <w:r w:rsidRPr="00CC21DF">
        <w:rPr>
          <w:rFonts w:asciiTheme="minorBidi" w:eastAsia="Sakkal Majalla" w:hAnsiTheme="minorBidi" w:cstheme="minorBidi"/>
          <w:color w:val="2E2E2E"/>
          <w:sz w:val="28"/>
          <w:szCs w:val="28"/>
          <w:rtl/>
        </w:rPr>
        <w:t>لحماية الصحة العامة أو السلامة</w:t>
      </w:r>
    </w:p>
    <w:p w14:paraId="00000025" w14:textId="0A52544B" w:rsidR="00517FF1" w:rsidRPr="00CC21DF" w:rsidRDefault="00886A2E" w:rsidP="00CC21DF">
      <w:pPr>
        <w:numPr>
          <w:ilvl w:val="0"/>
          <w:numId w:val="7"/>
        </w:numPr>
        <w:bidi/>
        <w:spacing w:before="240" w:after="240" w:line="360" w:lineRule="auto"/>
        <w:jc w:val="both"/>
        <w:rPr>
          <w:rFonts w:asciiTheme="minorBidi" w:eastAsia="Sakkal Majalla" w:hAnsiTheme="minorBidi" w:cstheme="minorBidi"/>
          <w:color w:val="2E2E2E"/>
          <w:sz w:val="28"/>
          <w:szCs w:val="28"/>
          <w:lang w:val="en-US"/>
        </w:rPr>
      </w:pPr>
      <w:r w:rsidRPr="00CC21DF">
        <w:rPr>
          <w:rFonts w:asciiTheme="minorBidi" w:eastAsia="Sakkal Majalla" w:hAnsiTheme="minorBidi" w:cstheme="minorBidi"/>
          <w:color w:val="2E2E2E"/>
          <w:sz w:val="28"/>
          <w:szCs w:val="28"/>
          <w:rtl/>
        </w:rPr>
        <w:t>لحماية حياة أو صحة الفرد</w:t>
      </w:r>
    </w:p>
    <w:p w14:paraId="00000026" w14:textId="77777777" w:rsidR="00517FF1" w:rsidRPr="00CC21DF" w:rsidRDefault="00000000" w:rsidP="00CC21DF">
      <w:pPr>
        <w:bidi/>
        <w:spacing w:before="240" w:after="240" w:line="360" w:lineRule="auto"/>
        <w:jc w:val="both"/>
        <w:rPr>
          <w:rFonts w:asciiTheme="minorBidi" w:eastAsia="Sakkal Majalla" w:hAnsiTheme="minorBidi" w:cstheme="minorBidi"/>
          <w:bCs/>
          <w:color w:val="2E2E2E"/>
          <w:sz w:val="28"/>
          <w:szCs w:val="28"/>
          <w:u w:val="single"/>
        </w:rPr>
      </w:pPr>
      <w:r w:rsidRPr="00CC21DF">
        <w:rPr>
          <w:rFonts w:asciiTheme="minorBidi" w:eastAsia="Sakkal Majalla" w:hAnsiTheme="minorBidi" w:cstheme="minorBidi"/>
          <w:bCs/>
          <w:color w:val="2E2E2E"/>
          <w:sz w:val="28"/>
          <w:szCs w:val="28"/>
          <w:u w:val="single"/>
        </w:rPr>
        <w:lastRenderedPageBreak/>
        <w:t xml:space="preserve"> </w:t>
      </w:r>
      <w:r w:rsidRPr="00CC21DF">
        <w:rPr>
          <w:rFonts w:asciiTheme="minorBidi" w:eastAsia="Sakkal Majalla" w:hAnsiTheme="minorBidi" w:cstheme="minorBidi"/>
          <w:bCs/>
          <w:color w:val="2E2E2E"/>
          <w:sz w:val="28"/>
          <w:szCs w:val="28"/>
          <w:u w:val="single"/>
          <w:rtl/>
        </w:rPr>
        <w:t>البند التاسع: ممارسة حقوق صاحب البيانات الشخصية:</w:t>
      </w:r>
    </w:p>
    <w:p w14:paraId="00000027" w14:textId="77777777" w:rsidR="00517FF1" w:rsidRPr="00CC21DF" w:rsidRDefault="00000000" w:rsidP="00CC21DF">
      <w:pPr>
        <w:bidi/>
        <w:spacing w:before="240" w:after="240" w:line="360" w:lineRule="auto"/>
        <w:jc w:val="both"/>
        <w:rPr>
          <w:rFonts w:asciiTheme="minorBidi" w:eastAsia="Sakkal Majalla" w:hAnsiTheme="minorBidi" w:cstheme="minorBidi"/>
          <w:color w:val="2E2E2E"/>
          <w:sz w:val="28"/>
          <w:szCs w:val="28"/>
        </w:rPr>
      </w:pPr>
      <w:r w:rsidRPr="00CC21DF">
        <w:rPr>
          <w:rFonts w:asciiTheme="minorBidi" w:eastAsia="Sakkal Majalla" w:hAnsiTheme="minorBidi" w:cstheme="minorBidi"/>
          <w:color w:val="2E2E2E"/>
          <w:sz w:val="28"/>
          <w:szCs w:val="28"/>
          <w:rtl/>
        </w:rPr>
        <w:t xml:space="preserve"> يحق لصاحب البيانات الشخصية طلب الوصول/ التصحيح/ إتلاف بياناته عن طريق التواصل عبر البريد التالي:</w:t>
      </w:r>
    </w:p>
    <w:p w14:paraId="00000028" w14:textId="77777777" w:rsidR="00517FF1" w:rsidRPr="00CC21DF" w:rsidRDefault="00000000" w:rsidP="00CC21DF">
      <w:pPr>
        <w:bidi/>
        <w:spacing w:before="240" w:after="240" w:line="360" w:lineRule="auto"/>
        <w:jc w:val="both"/>
        <w:rPr>
          <w:rFonts w:asciiTheme="minorBidi" w:eastAsia="Sakkal Majalla" w:hAnsiTheme="minorBidi" w:cstheme="minorBidi"/>
          <w:color w:val="2E2E2E"/>
          <w:sz w:val="28"/>
          <w:szCs w:val="28"/>
        </w:rPr>
      </w:pPr>
      <w:r w:rsidRPr="00CC21DF">
        <w:rPr>
          <w:rFonts w:asciiTheme="minorBidi" w:hAnsiTheme="minorBidi" w:cstheme="minorBidi"/>
          <w:sz w:val="28"/>
          <w:szCs w:val="28"/>
        </w:rPr>
        <w:t xml:space="preserve">(support@t2.sa) </w:t>
      </w:r>
    </w:p>
    <w:p w14:paraId="00000029" w14:textId="77777777" w:rsidR="00517FF1" w:rsidRPr="00CC21DF" w:rsidRDefault="00000000" w:rsidP="00CC21DF">
      <w:pPr>
        <w:bidi/>
        <w:spacing w:before="240" w:after="240" w:line="360" w:lineRule="auto"/>
        <w:jc w:val="both"/>
        <w:rPr>
          <w:rFonts w:asciiTheme="minorBidi" w:hAnsiTheme="minorBidi" w:cstheme="minorBidi"/>
          <w:sz w:val="28"/>
          <w:szCs w:val="28"/>
          <w:rtl/>
        </w:rPr>
      </w:pPr>
      <w:r w:rsidRPr="00CC21DF">
        <w:rPr>
          <w:rFonts w:asciiTheme="minorBidi" w:eastAsia="Sakkal Majalla" w:hAnsiTheme="minorBidi" w:cstheme="minorBidi"/>
          <w:color w:val="2E2E2E"/>
          <w:sz w:val="28"/>
          <w:szCs w:val="28"/>
        </w:rPr>
        <w:t xml:space="preserve"> </w:t>
      </w:r>
      <w:r w:rsidRPr="00CC21DF">
        <w:rPr>
          <w:rFonts w:asciiTheme="minorBidi" w:hAnsiTheme="minorBidi" w:cstheme="minorBidi"/>
          <w:sz w:val="28"/>
          <w:szCs w:val="28"/>
          <w:rtl/>
        </w:rPr>
        <w:t>أو هاتف رقم: +920033339</w:t>
      </w:r>
    </w:p>
    <w:p w14:paraId="0000002A" w14:textId="17E0435E" w:rsidR="00517FF1" w:rsidRPr="00CC21DF" w:rsidRDefault="00000000" w:rsidP="00CC21DF">
      <w:pPr>
        <w:bidi/>
        <w:spacing w:before="240" w:after="240" w:line="360" w:lineRule="auto"/>
        <w:jc w:val="both"/>
        <w:rPr>
          <w:rFonts w:asciiTheme="minorBidi" w:eastAsia="Sakkal Majalla" w:hAnsiTheme="minorBidi" w:cstheme="minorBidi"/>
          <w:bCs/>
          <w:color w:val="2E2E2E"/>
          <w:sz w:val="28"/>
          <w:szCs w:val="28"/>
          <w:u w:val="single"/>
        </w:rPr>
      </w:pPr>
      <w:r w:rsidRPr="00CC21DF">
        <w:rPr>
          <w:rFonts w:asciiTheme="minorBidi" w:eastAsia="Sakkal Majalla" w:hAnsiTheme="minorBidi" w:cstheme="minorBidi"/>
          <w:bCs/>
          <w:color w:val="2E2E2E"/>
          <w:sz w:val="28"/>
          <w:szCs w:val="28"/>
          <w:u w:val="single"/>
          <w:rtl/>
        </w:rPr>
        <w:t>البند العاشر: الشكاوى والاستفسارات:</w:t>
      </w:r>
    </w:p>
    <w:p w14:paraId="0000002B" w14:textId="77777777" w:rsidR="00517FF1" w:rsidRPr="00CC21DF" w:rsidRDefault="00000000" w:rsidP="00CC21DF">
      <w:pPr>
        <w:bidi/>
        <w:spacing w:before="240" w:after="240" w:line="360" w:lineRule="auto"/>
        <w:jc w:val="both"/>
        <w:rPr>
          <w:rFonts w:asciiTheme="minorBidi" w:eastAsia="Sakkal Majalla" w:hAnsiTheme="minorBidi" w:cstheme="minorBidi"/>
          <w:color w:val="2E2E2E"/>
          <w:sz w:val="28"/>
          <w:szCs w:val="28"/>
        </w:rPr>
      </w:pPr>
      <w:r w:rsidRPr="00CC21DF">
        <w:rPr>
          <w:rFonts w:asciiTheme="minorBidi" w:eastAsia="Sakkal Majalla" w:hAnsiTheme="minorBidi" w:cstheme="minorBidi"/>
          <w:color w:val="2E2E2E"/>
          <w:sz w:val="28"/>
          <w:szCs w:val="28"/>
          <w:rtl/>
        </w:rPr>
        <w:t xml:space="preserve"> في حال وجود بعض الشكاوى أو الاستفسارات المتعلقة بسياسة الخصوصية أو التعامل مع البيانات الشخصية يتم التواصل مع إدارة الموقع عبر البريد الإلكتروني التالي :</w:t>
      </w:r>
    </w:p>
    <w:p w14:paraId="0000002C" w14:textId="77777777" w:rsidR="00517FF1" w:rsidRPr="00CC21DF" w:rsidRDefault="00000000" w:rsidP="00CC21DF">
      <w:pPr>
        <w:bidi/>
        <w:spacing w:before="240" w:after="240" w:line="360" w:lineRule="auto"/>
        <w:jc w:val="both"/>
        <w:rPr>
          <w:rFonts w:asciiTheme="minorBidi" w:eastAsia="Sakkal Majalla" w:hAnsiTheme="minorBidi" w:cstheme="minorBidi"/>
          <w:color w:val="2E2E2E"/>
          <w:sz w:val="28"/>
          <w:szCs w:val="28"/>
        </w:rPr>
      </w:pPr>
      <w:r w:rsidRPr="00CC21DF">
        <w:rPr>
          <w:rFonts w:asciiTheme="minorBidi" w:hAnsiTheme="minorBidi" w:cstheme="minorBidi"/>
          <w:sz w:val="28"/>
          <w:szCs w:val="28"/>
        </w:rPr>
        <w:t xml:space="preserve">(support@t2.sa) </w:t>
      </w:r>
    </w:p>
    <w:p w14:paraId="0000002D" w14:textId="77777777" w:rsidR="00517FF1" w:rsidRPr="00CC21DF" w:rsidRDefault="00000000" w:rsidP="00CC21DF">
      <w:pPr>
        <w:bidi/>
        <w:spacing w:before="240" w:after="240" w:line="360" w:lineRule="auto"/>
        <w:jc w:val="both"/>
        <w:rPr>
          <w:rFonts w:asciiTheme="minorBidi" w:eastAsia="Sakkal Majalla" w:hAnsiTheme="minorBidi" w:cstheme="minorBidi"/>
          <w:color w:val="2E2E2E"/>
          <w:sz w:val="28"/>
          <w:szCs w:val="28"/>
        </w:rPr>
      </w:pPr>
      <w:r w:rsidRPr="00CC21DF">
        <w:rPr>
          <w:rFonts w:asciiTheme="minorBidi" w:eastAsia="Sakkal Majalla" w:hAnsiTheme="minorBidi" w:cstheme="minorBidi"/>
          <w:color w:val="2E2E2E"/>
          <w:sz w:val="28"/>
          <w:szCs w:val="28"/>
        </w:rPr>
        <w:t xml:space="preserve"> </w:t>
      </w:r>
      <w:r w:rsidRPr="00CC21DF">
        <w:rPr>
          <w:rFonts w:asciiTheme="minorBidi" w:hAnsiTheme="minorBidi" w:cstheme="minorBidi"/>
          <w:sz w:val="28"/>
          <w:szCs w:val="28"/>
          <w:rtl/>
        </w:rPr>
        <w:t>أو هاتف رقم: +920033339</w:t>
      </w:r>
    </w:p>
    <w:p w14:paraId="0000002E" w14:textId="77777777" w:rsidR="00517FF1" w:rsidRPr="00CC21DF" w:rsidRDefault="00000000" w:rsidP="00CC21DF">
      <w:pPr>
        <w:bidi/>
        <w:spacing w:before="240" w:after="240" w:line="360" w:lineRule="auto"/>
        <w:jc w:val="both"/>
        <w:rPr>
          <w:rFonts w:asciiTheme="minorBidi" w:eastAsia="Sakkal Majalla" w:hAnsiTheme="minorBidi" w:cstheme="minorBidi"/>
          <w:bCs/>
          <w:color w:val="2E2E2E"/>
          <w:sz w:val="28"/>
          <w:szCs w:val="28"/>
        </w:rPr>
      </w:pPr>
      <w:r w:rsidRPr="00CC21DF">
        <w:rPr>
          <w:rFonts w:asciiTheme="minorBidi" w:eastAsia="Sakkal Majalla" w:hAnsiTheme="minorBidi" w:cstheme="minorBidi"/>
          <w:bCs/>
          <w:color w:val="2E2E2E"/>
          <w:sz w:val="28"/>
          <w:szCs w:val="28"/>
          <w:rtl/>
        </w:rPr>
        <w:t>البند الحادي عشر: تحديثات سياسة الخصوصية</w:t>
      </w:r>
    </w:p>
    <w:p w14:paraId="0000002F" w14:textId="3B99E9DD" w:rsidR="00517FF1" w:rsidRPr="00CC21DF" w:rsidRDefault="00000000" w:rsidP="00CC21DF">
      <w:pPr>
        <w:bidi/>
        <w:spacing w:before="240" w:after="240" w:line="360" w:lineRule="auto"/>
        <w:jc w:val="both"/>
        <w:rPr>
          <w:rFonts w:asciiTheme="minorBidi" w:eastAsia="Sakkal Majalla" w:hAnsiTheme="minorBidi" w:cstheme="minorBidi"/>
          <w:color w:val="2E2E2E"/>
          <w:sz w:val="28"/>
          <w:szCs w:val="28"/>
        </w:rPr>
      </w:pPr>
      <w:r w:rsidRPr="00CC21DF">
        <w:rPr>
          <w:rFonts w:asciiTheme="minorBidi" w:eastAsia="Sakkal Majalla" w:hAnsiTheme="minorBidi" w:cstheme="minorBidi"/>
          <w:color w:val="2E2E2E"/>
          <w:sz w:val="28"/>
          <w:szCs w:val="28"/>
        </w:rPr>
        <w:t xml:space="preserve"> </w:t>
      </w:r>
      <w:r w:rsidR="00886A2E" w:rsidRPr="00CC21DF">
        <w:rPr>
          <w:rFonts w:asciiTheme="minorBidi" w:eastAsia="Sakkal Majalla" w:hAnsiTheme="minorBidi" w:cstheme="minorBidi"/>
          <w:color w:val="2E2E2E"/>
          <w:sz w:val="28"/>
          <w:szCs w:val="28"/>
          <w:rtl/>
        </w:rPr>
        <w:t>من أجل ضمان استمرارنا في تقديم أفضل تجربة ممكنة وأعلى مستوى من الحماية لك، نحتفظ بالحق في تحديث إشعار الخصوصية عندما يكون ذلك ضروريًا ومناسبًا. على سبيل المثال وفقًا للقوانين الجديدة. سيكون أي تحديث لإشعار الخصوصية هذا متاحًا هنا. ولذلك نوصيك بالتحقق من ذلك بشكل دوري.</w:t>
      </w:r>
    </w:p>
    <w:p w14:paraId="2119BEFA" w14:textId="77777777" w:rsidR="00CC21DF" w:rsidRDefault="00886A2E" w:rsidP="00CC21DF">
      <w:pPr>
        <w:bidi/>
        <w:spacing w:before="240" w:after="240" w:line="360" w:lineRule="auto"/>
        <w:jc w:val="both"/>
        <w:rPr>
          <w:rFonts w:asciiTheme="minorBidi" w:eastAsia="Trebuchet MS" w:hAnsiTheme="minorBidi" w:cstheme="minorBidi"/>
          <w:color w:val="2E2E2E"/>
          <w:sz w:val="28"/>
          <w:szCs w:val="28"/>
        </w:rPr>
      </w:pPr>
      <w:r w:rsidRPr="00CC21DF">
        <w:rPr>
          <w:rFonts w:asciiTheme="minorBidi" w:eastAsia="Sakkal Majalla" w:hAnsiTheme="minorBidi" w:cstheme="minorBidi"/>
          <w:color w:val="2E2E2E"/>
          <w:sz w:val="28"/>
          <w:szCs w:val="28"/>
          <w:rtl/>
        </w:rPr>
        <w:t>حيث تم إجراء آخر تحديث على سياسة الخصوصية بتاريخ</w:t>
      </w:r>
      <w:r w:rsidR="00CC21DF" w:rsidRPr="00CC21DF">
        <w:rPr>
          <w:rFonts w:asciiTheme="minorBidi" w:eastAsia="Sakkal Majalla" w:hAnsiTheme="minorBidi" w:cstheme="minorBidi"/>
          <w:color w:val="2E2E2E"/>
          <w:sz w:val="28"/>
          <w:szCs w:val="28"/>
          <w:rtl/>
        </w:rPr>
        <w:t xml:space="preserve"> 15</w:t>
      </w:r>
      <w:r w:rsidRPr="00CC21DF">
        <w:rPr>
          <w:rFonts w:asciiTheme="minorBidi" w:eastAsia="Sakkal Majalla" w:hAnsiTheme="minorBidi" w:cstheme="minorBidi"/>
          <w:color w:val="2E2E2E"/>
          <w:sz w:val="28"/>
          <w:szCs w:val="28"/>
          <w:rtl/>
        </w:rPr>
        <w:t xml:space="preserve"> يناير 2025</w:t>
      </w:r>
    </w:p>
    <w:p w14:paraId="469DCA93" w14:textId="156DDEF7" w:rsidR="00CC21DF" w:rsidRPr="00CC21DF" w:rsidRDefault="00CC21DF" w:rsidP="00CC21DF">
      <w:pPr>
        <w:jc w:val="center"/>
        <w:rPr>
          <w:rFonts w:asciiTheme="majorBidi" w:eastAsia="Trebuchet MS" w:hAnsiTheme="majorBidi" w:cstheme="majorBidi"/>
          <w:color w:val="2E2E2E"/>
          <w:sz w:val="28"/>
          <w:szCs w:val="28"/>
        </w:rPr>
      </w:pPr>
      <w:r w:rsidRPr="00CC21DF">
        <w:rPr>
          <w:rFonts w:asciiTheme="majorBidi" w:eastAsia="Trebuchet MS" w:hAnsiTheme="majorBidi" w:cstheme="majorBidi"/>
          <w:color w:val="2E2E2E"/>
          <w:sz w:val="28"/>
          <w:szCs w:val="28"/>
        </w:rPr>
        <w:br w:type="page"/>
      </w:r>
      <w:r w:rsidRPr="00CC21DF">
        <w:rPr>
          <w:rFonts w:asciiTheme="majorBidi" w:eastAsia="Trebuchet MS" w:hAnsiTheme="majorBidi" w:cstheme="majorBidi"/>
          <w:b/>
          <w:bCs/>
          <w:color w:val="2E2E2E"/>
          <w:sz w:val="28"/>
          <w:szCs w:val="28"/>
          <w:lang w:val="en-US"/>
        </w:rPr>
        <w:lastRenderedPageBreak/>
        <w:t>Privacy Policy</w:t>
      </w:r>
    </w:p>
    <w:p w14:paraId="70E49B80" w14:textId="77777777" w:rsidR="00CC21DF" w:rsidRPr="00CC21DF" w:rsidRDefault="00CC21DF" w:rsidP="00CC21DF">
      <w:pPr>
        <w:spacing w:line="360" w:lineRule="auto"/>
        <w:rPr>
          <w:rFonts w:asciiTheme="majorBidi" w:eastAsia="Trebuchet MS" w:hAnsiTheme="majorBidi" w:cstheme="majorBidi"/>
          <w:b/>
          <w:bCs/>
          <w:color w:val="2E2E2E"/>
          <w:sz w:val="28"/>
          <w:szCs w:val="28"/>
          <w:lang w:val="en-US"/>
        </w:rPr>
      </w:pPr>
    </w:p>
    <w:p w14:paraId="47D63F63" w14:textId="77777777" w:rsidR="00CC21DF" w:rsidRPr="00CC21DF" w:rsidRDefault="00CC21DF" w:rsidP="00CC21DF">
      <w:pPr>
        <w:spacing w:line="360" w:lineRule="auto"/>
        <w:rPr>
          <w:rFonts w:asciiTheme="majorBidi" w:eastAsia="Trebuchet MS" w:hAnsiTheme="majorBidi" w:cstheme="majorBidi"/>
          <w:color w:val="2E2E2E"/>
          <w:sz w:val="28"/>
          <w:szCs w:val="28"/>
          <w:lang w:val="en-US"/>
        </w:rPr>
      </w:pPr>
      <w:r w:rsidRPr="00CC21DF">
        <w:rPr>
          <w:rFonts w:asciiTheme="majorBidi" w:eastAsia="Trebuchet MS" w:hAnsiTheme="majorBidi" w:cstheme="majorBidi"/>
          <w:b/>
          <w:bCs/>
          <w:color w:val="2E2E2E"/>
          <w:sz w:val="28"/>
          <w:szCs w:val="28"/>
          <w:lang w:val="en-US"/>
        </w:rPr>
        <w:t>Clause 1: Privacy and Confidentiality of Information</w:t>
      </w:r>
      <w:r w:rsidRPr="00CC21DF">
        <w:rPr>
          <w:rFonts w:asciiTheme="majorBidi" w:eastAsia="Trebuchet MS" w:hAnsiTheme="majorBidi" w:cstheme="majorBidi"/>
          <w:color w:val="2E2E2E"/>
          <w:sz w:val="28"/>
          <w:szCs w:val="28"/>
          <w:lang w:val="en-US"/>
        </w:rPr>
        <w:br/>
      </w:r>
    </w:p>
    <w:p w14:paraId="2E71360E" w14:textId="0D2E649B" w:rsidR="00CC21DF" w:rsidRPr="00CC21DF" w:rsidRDefault="00CC21DF" w:rsidP="00CC21DF">
      <w:pPr>
        <w:spacing w:line="360" w:lineRule="auto"/>
        <w:rPr>
          <w:rFonts w:asciiTheme="majorBidi" w:eastAsia="Trebuchet MS" w:hAnsiTheme="majorBidi" w:cstheme="majorBidi"/>
          <w:color w:val="2E2E2E"/>
          <w:sz w:val="28"/>
          <w:szCs w:val="28"/>
          <w:lang w:val="en-US"/>
        </w:rPr>
      </w:pPr>
      <w:r w:rsidRPr="00CC21DF">
        <w:rPr>
          <w:rFonts w:asciiTheme="majorBidi" w:eastAsia="Trebuchet MS" w:hAnsiTheme="majorBidi" w:cstheme="majorBidi"/>
          <w:color w:val="2E2E2E"/>
          <w:sz w:val="28"/>
          <w:szCs w:val="28"/>
          <w:lang w:val="en-US"/>
        </w:rPr>
        <w:t>T2 Business Research and Development Company ("T2") values your concerns regarding the privacy of your data. This Privacy Policy ("Policy") has been prepared to help you understand the types of data we collect when you visit our website ("Platform"). It aims to clarify how we collect and use your personal data, in accordance with the applicable personal data protection regulations and the Communications, Space, and Technology Commission (CST) in Saudi Arabia.</w:t>
      </w:r>
    </w:p>
    <w:p w14:paraId="483389F5" w14:textId="77777777" w:rsidR="00CC21DF" w:rsidRPr="00CC21DF" w:rsidRDefault="00CC21DF" w:rsidP="00CC21DF">
      <w:pPr>
        <w:spacing w:line="360" w:lineRule="auto"/>
        <w:rPr>
          <w:rFonts w:asciiTheme="majorBidi" w:eastAsia="Trebuchet MS" w:hAnsiTheme="majorBidi" w:cstheme="majorBidi"/>
          <w:color w:val="2E2E2E"/>
          <w:sz w:val="28"/>
          <w:szCs w:val="28"/>
          <w:lang w:val="en-US"/>
        </w:rPr>
      </w:pPr>
      <w:r w:rsidRPr="00CC21DF">
        <w:rPr>
          <w:rFonts w:asciiTheme="majorBidi" w:eastAsia="Trebuchet MS" w:hAnsiTheme="majorBidi" w:cstheme="majorBidi"/>
          <w:color w:val="2E2E2E"/>
          <w:sz w:val="28"/>
          <w:szCs w:val="28"/>
          <w:lang w:val="en-US"/>
        </w:rPr>
        <w:t>In our commitment to safeguarding user data and information, T2 ensures the confidentiality and privacy of such data, using it solely to deliver the requested services ("Services") in compliance with the prevailing terms and conditions in Saudi Arabia.</w:t>
      </w:r>
    </w:p>
    <w:p w14:paraId="7C4051CB" w14:textId="77777777" w:rsidR="00CC21DF" w:rsidRPr="00CC21DF" w:rsidRDefault="00CC21DF" w:rsidP="00CC21DF">
      <w:pPr>
        <w:spacing w:line="360" w:lineRule="auto"/>
        <w:rPr>
          <w:rFonts w:asciiTheme="majorBidi" w:eastAsia="Trebuchet MS" w:hAnsiTheme="majorBidi" w:cstheme="majorBidi"/>
          <w:color w:val="2E2E2E"/>
          <w:sz w:val="28"/>
          <w:szCs w:val="28"/>
          <w:lang w:val="en-US"/>
        </w:rPr>
      </w:pPr>
      <w:r w:rsidRPr="00CC21DF">
        <w:rPr>
          <w:rFonts w:asciiTheme="majorBidi" w:eastAsia="Trebuchet MS" w:hAnsiTheme="majorBidi" w:cstheme="majorBidi"/>
          <w:color w:val="2E2E2E"/>
          <w:sz w:val="28"/>
          <w:szCs w:val="28"/>
          <w:lang w:val="en-US"/>
        </w:rPr>
        <w:t>By agreeing to this Policy, you consent to providing us with complete and accurate information that may be required for facilitating future "communication" and enabling access to part or all of the "Services" authorized by the CST under applicable licenses, permissions, and regulations. Unless otherwise notified, you agree to receive promotional and marketing materials, important account information, or updates about services, products, or applications in compliance with applicable laws.</w:t>
      </w:r>
    </w:p>
    <w:p w14:paraId="4A8ED820" w14:textId="77777777" w:rsidR="00CC21DF" w:rsidRPr="00CC21DF" w:rsidRDefault="00CC21DF" w:rsidP="00CC21DF">
      <w:pPr>
        <w:spacing w:line="360" w:lineRule="auto"/>
        <w:rPr>
          <w:rFonts w:asciiTheme="majorBidi" w:eastAsia="Trebuchet MS" w:hAnsiTheme="majorBidi" w:cstheme="majorBidi"/>
          <w:color w:val="2E2E2E"/>
          <w:sz w:val="28"/>
          <w:szCs w:val="28"/>
          <w:lang w:val="en-US"/>
        </w:rPr>
      </w:pPr>
      <w:r w:rsidRPr="00CC21DF">
        <w:rPr>
          <w:rFonts w:asciiTheme="majorBidi" w:eastAsia="Trebuchet MS" w:hAnsiTheme="majorBidi" w:cstheme="majorBidi"/>
          <w:color w:val="2E2E2E"/>
          <w:sz w:val="28"/>
          <w:szCs w:val="28"/>
          <w:lang w:val="en-US"/>
        </w:rPr>
        <w:t>By accessing or using this website, its services, or by providing information to the company through any of its channels, you agree to the terms outlined in this Privacy Policy.</w:t>
      </w:r>
    </w:p>
    <w:p w14:paraId="6506155F" w14:textId="77777777" w:rsidR="00CC21DF" w:rsidRPr="00CC21DF" w:rsidRDefault="00CC21DF" w:rsidP="00CC21DF">
      <w:pPr>
        <w:spacing w:line="360" w:lineRule="auto"/>
        <w:rPr>
          <w:rFonts w:asciiTheme="majorBidi" w:eastAsia="Trebuchet MS" w:hAnsiTheme="majorBidi" w:cstheme="majorBidi"/>
          <w:color w:val="2E2E2E"/>
          <w:sz w:val="28"/>
          <w:szCs w:val="28"/>
          <w:lang w:val="en-US"/>
        </w:rPr>
      </w:pPr>
      <w:r w:rsidRPr="00CC21DF">
        <w:rPr>
          <w:rFonts w:asciiTheme="majorBidi" w:eastAsia="Trebuchet MS" w:hAnsiTheme="majorBidi" w:cstheme="majorBidi"/>
          <w:b/>
          <w:bCs/>
          <w:color w:val="2E2E2E"/>
          <w:sz w:val="28"/>
          <w:szCs w:val="28"/>
          <w:lang w:val="en-US"/>
        </w:rPr>
        <w:t>Clause 2: Data Collection and Purpose</w:t>
      </w:r>
    </w:p>
    <w:p w14:paraId="356EBDDF" w14:textId="77777777" w:rsidR="00CC21DF" w:rsidRPr="00CC21DF" w:rsidRDefault="00CC21DF" w:rsidP="00CC21DF">
      <w:pPr>
        <w:numPr>
          <w:ilvl w:val="0"/>
          <w:numId w:val="11"/>
        </w:numPr>
        <w:spacing w:line="360" w:lineRule="auto"/>
        <w:rPr>
          <w:rFonts w:asciiTheme="majorBidi" w:eastAsia="Trebuchet MS" w:hAnsiTheme="majorBidi" w:cstheme="majorBidi"/>
          <w:color w:val="2E2E2E"/>
          <w:sz w:val="28"/>
          <w:szCs w:val="28"/>
          <w:lang w:val="en-US"/>
        </w:rPr>
      </w:pPr>
      <w:r w:rsidRPr="00CC21DF">
        <w:rPr>
          <w:rFonts w:asciiTheme="majorBidi" w:eastAsia="Trebuchet MS" w:hAnsiTheme="majorBidi" w:cstheme="majorBidi"/>
          <w:b/>
          <w:bCs/>
          <w:color w:val="2E2E2E"/>
          <w:sz w:val="28"/>
          <w:szCs w:val="28"/>
          <w:lang w:val="en-US"/>
        </w:rPr>
        <w:t>Data Required for Registration</w:t>
      </w:r>
      <w:r w:rsidRPr="00CC21DF">
        <w:rPr>
          <w:rFonts w:asciiTheme="majorBidi" w:eastAsia="Trebuchet MS" w:hAnsiTheme="majorBidi" w:cstheme="majorBidi"/>
          <w:color w:val="2E2E2E"/>
          <w:sz w:val="28"/>
          <w:szCs w:val="28"/>
          <w:lang w:val="en-US"/>
        </w:rPr>
        <w:t>: Personal details such as name, email address, phone number, date of birth, nationality, and gender.</w:t>
      </w:r>
    </w:p>
    <w:p w14:paraId="7476DE1D" w14:textId="77777777" w:rsidR="00CC21DF" w:rsidRPr="00CC21DF" w:rsidRDefault="00CC21DF" w:rsidP="00CC21DF">
      <w:pPr>
        <w:numPr>
          <w:ilvl w:val="0"/>
          <w:numId w:val="11"/>
        </w:numPr>
        <w:spacing w:line="360" w:lineRule="auto"/>
        <w:rPr>
          <w:rFonts w:asciiTheme="majorBidi" w:eastAsia="Trebuchet MS" w:hAnsiTheme="majorBidi" w:cstheme="majorBidi"/>
          <w:color w:val="2E2E2E"/>
          <w:sz w:val="28"/>
          <w:szCs w:val="28"/>
          <w:lang w:val="en-US"/>
        </w:rPr>
      </w:pPr>
      <w:r w:rsidRPr="00CC21DF">
        <w:rPr>
          <w:rFonts w:asciiTheme="majorBidi" w:eastAsia="Trebuchet MS" w:hAnsiTheme="majorBidi" w:cstheme="majorBidi"/>
          <w:b/>
          <w:bCs/>
          <w:color w:val="2E2E2E"/>
          <w:sz w:val="28"/>
          <w:szCs w:val="28"/>
          <w:lang w:val="en-US"/>
        </w:rPr>
        <w:lastRenderedPageBreak/>
        <w:t>Data for Service Usage</w:t>
      </w:r>
      <w:r w:rsidRPr="00CC21DF">
        <w:rPr>
          <w:rFonts w:asciiTheme="majorBidi" w:eastAsia="Trebuchet MS" w:hAnsiTheme="majorBidi" w:cstheme="majorBidi"/>
          <w:color w:val="2E2E2E"/>
          <w:sz w:val="28"/>
          <w:szCs w:val="28"/>
          <w:lang w:val="en-US"/>
        </w:rPr>
        <w:t>: Usage details such as cookies and other browsing data collected through websites or mobile applications.</w:t>
      </w:r>
    </w:p>
    <w:p w14:paraId="0F33F107" w14:textId="77777777" w:rsidR="00CC21DF" w:rsidRPr="00CC21DF" w:rsidRDefault="00CC21DF" w:rsidP="00CC21DF">
      <w:pPr>
        <w:numPr>
          <w:ilvl w:val="0"/>
          <w:numId w:val="11"/>
        </w:numPr>
        <w:spacing w:line="360" w:lineRule="auto"/>
        <w:rPr>
          <w:rFonts w:asciiTheme="majorBidi" w:eastAsia="Trebuchet MS" w:hAnsiTheme="majorBidi" w:cstheme="majorBidi"/>
          <w:color w:val="2E2E2E"/>
          <w:sz w:val="28"/>
          <w:szCs w:val="28"/>
          <w:lang w:val="en-US"/>
        </w:rPr>
      </w:pPr>
      <w:r w:rsidRPr="00CC21DF">
        <w:rPr>
          <w:rFonts w:asciiTheme="majorBidi" w:eastAsia="Trebuchet MS" w:hAnsiTheme="majorBidi" w:cstheme="majorBidi"/>
          <w:b/>
          <w:bCs/>
          <w:color w:val="2E2E2E"/>
          <w:sz w:val="28"/>
          <w:szCs w:val="28"/>
          <w:lang w:val="en-US"/>
        </w:rPr>
        <w:t>Data Exchanged During Communication</w:t>
      </w:r>
      <w:r w:rsidRPr="00CC21DF">
        <w:rPr>
          <w:rFonts w:asciiTheme="majorBidi" w:eastAsia="Trebuchet MS" w:hAnsiTheme="majorBidi" w:cstheme="majorBidi"/>
          <w:color w:val="2E2E2E"/>
          <w:sz w:val="28"/>
          <w:szCs w:val="28"/>
          <w:lang w:val="en-US"/>
        </w:rPr>
        <w:t>: Information shared during customer support interactions or feedback sessions.</w:t>
      </w:r>
    </w:p>
    <w:p w14:paraId="56B261FF" w14:textId="77777777" w:rsidR="00CC21DF" w:rsidRPr="00CC21DF" w:rsidRDefault="00CC21DF" w:rsidP="00CC21DF">
      <w:pPr>
        <w:spacing w:line="360" w:lineRule="auto"/>
        <w:rPr>
          <w:rFonts w:asciiTheme="majorBidi" w:eastAsia="Trebuchet MS" w:hAnsiTheme="majorBidi" w:cstheme="majorBidi"/>
          <w:color w:val="2E2E2E"/>
          <w:sz w:val="28"/>
          <w:szCs w:val="28"/>
          <w:lang w:val="en-US"/>
        </w:rPr>
      </w:pPr>
      <w:r w:rsidRPr="00CC21DF">
        <w:rPr>
          <w:rFonts w:asciiTheme="majorBidi" w:eastAsia="Trebuchet MS" w:hAnsiTheme="majorBidi" w:cstheme="majorBidi"/>
          <w:b/>
          <w:bCs/>
          <w:color w:val="2E2E2E"/>
          <w:sz w:val="28"/>
          <w:szCs w:val="28"/>
          <w:lang w:val="en-US"/>
        </w:rPr>
        <w:t>Clause 3: Purpose of Collecting Personal Data</w:t>
      </w:r>
      <w:r w:rsidRPr="00CC21DF">
        <w:rPr>
          <w:rFonts w:asciiTheme="majorBidi" w:eastAsia="Trebuchet MS" w:hAnsiTheme="majorBidi" w:cstheme="majorBidi"/>
          <w:color w:val="2E2E2E"/>
          <w:sz w:val="28"/>
          <w:szCs w:val="28"/>
          <w:lang w:val="en-US"/>
        </w:rPr>
        <w:br/>
        <w:t>To ensure optimal service delivery, we collect and use your personal data for the following purposes:</w:t>
      </w:r>
    </w:p>
    <w:p w14:paraId="14666648" w14:textId="77777777" w:rsidR="00CC21DF" w:rsidRPr="00CC21DF" w:rsidRDefault="00CC21DF" w:rsidP="00CC21DF">
      <w:pPr>
        <w:numPr>
          <w:ilvl w:val="0"/>
          <w:numId w:val="12"/>
        </w:numPr>
        <w:spacing w:line="360" w:lineRule="auto"/>
        <w:rPr>
          <w:rFonts w:asciiTheme="majorBidi" w:eastAsia="Trebuchet MS" w:hAnsiTheme="majorBidi" w:cstheme="majorBidi"/>
          <w:color w:val="2E2E2E"/>
          <w:sz w:val="28"/>
          <w:szCs w:val="28"/>
          <w:lang w:val="en-US"/>
        </w:rPr>
      </w:pPr>
      <w:r w:rsidRPr="00CC21DF">
        <w:rPr>
          <w:rFonts w:asciiTheme="majorBidi" w:eastAsia="Trebuchet MS" w:hAnsiTheme="majorBidi" w:cstheme="majorBidi"/>
          <w:color w:val="2E2E2E"/>
          <w:sz w:val="28"/>
          <w:szCs w:val="28"/>
          <w:lang w:val="en-US"/>
        </w:rPr>
        <w:t>Enhancing, developing, or marketing our products and services.</w:t>
      </w:r>
    </w:p>
    <w:p w14:paraId="376E8830" w14:textId="77777777" w:rsidR="00CC21DF" w:rsidRPr="00CC21DF" w:rsidRDefault="00CC21DF" w:rsidP="00CC21DF">
      <w:pPr>
        <w:numPr>
          <w:ilvl w:val="0"/>
          <w:numId w:val="12"/>
        </w:numPr>
        <w:spacing w:line="360" w:lineRule="auto"/>
        <w:rPr>
          <w:rFonts w:asciiTheme="majorBidi" w:eastAsia="Trebuchet MS" w:hAnsiTheme="majorBidi" w:cstheme="majorBidi"/>
          <w:color w:val="2E2E2E"/>
          <w:sz w:val="28"/>
          <w:szCs w:val="28"/>
          <w:lang w:val="en-US"/>
        </w:rPr>
      </w:pPr>
      <w:r w:rsidRPr="00CC21DF">
        <w:rPr>
          <w:rFonts w:asciiTheme="majorBidi" w:eastAsia="Trebuchet MS" w:hAnsiTheme="majorBidi" w:cstheme="majorBidi"/>
          <w:color w:val="2E2E2E"/>
          <w:sz w:val="28"/>
          <w:szCs w:val="28"/>
          <w:lang w:val="en-US"/>
        </w:rPr>
        <w:t>Supporting and maintaining our operations and systems to ensure service quality and continuity.</w:t>
      </w:r>
    </w:p>
    <w:p w14:paraId="266B5D79" w14:textId="77777777" w:rsidR="00CC21DF" w:rsidRPr="00CC21DF" w:rsidRDefault="00CC21DF" w:rsidP="00CC21DF">
      <w:pPr>
        <w:numPr>
          <w:ilvl w:val="0"/>
          <w:numId w:val="12"/>
        </w:numPr>
        <w:spacing w:line="360" w:lineRule="auto"/>
        <w:rPr>
          <w:rFonts w:asciiTheme="majorBidi" w:eastAsia="Trebuchet MS" w:hAnsiTheme="majorBidi" w:cstheme="majorBidi"/>
          <w:color w:val="2E2E2E"/>
          <w:sz w:val="28"/>
          <w:szCs w:val="28"/>
          <w:lang w:val="en-US"/>
        </w:rPr>
      </w:pPr>
      <w:r w:rsidRPr="00CC21DF">
        <w:rPr>
          <w:rFonts w:asciiTheme="majorBidi" w:eastAsia="Trebuchet MS" w:hAnsiTheme="majorBidi" w:cstheme="majorBidi"/>
          <w:color w:val="2E2E2E"/>
          <w:sz w:val="28"/>
          <w:szCs w:val="28"/>
          <w:lang w:val="en-US"/>
        </w:rPr>
        <w:t>Understanding customer needs, assessing eligibility for products and services, and recommending suitable offerings.</w:t>
      </w:r>
    </w:p>
    <w:p w14:paraId="7FEDC218" w14:textId="77777777" w:rsidR="00CC21DF" w:rsidRPr="00CC21DF" w:rsidRDefault="00CC21DF" w:rsidP="00CC21DF">
      <w:pPr>
        <w:numPr>
          <w:ilvl w:val="0"/>
          <w:numId w:val="12"/>
        </w:numPr>
        <w:spacing w:line="360" w:lineRule="auto"/>
        <w:rPr>
          <w:rFonts w:asciiTheme="majorBidi" w:eastAsia="Trebuchet MS" w:hAnsiTheme="majorBidi" w:cstheme="majorBidi"/>
          <w:color w:val="2E2E2E"/>
          <w:sz w:val="28"/>
          <w:szCs w:val="28"/>
          <w:lang w:val="en-US"/>
        </w:rPr>
      </w:pPr>
      <w:r w:rsidRPr="00CC21DF">
        <w:rPr>
          <w:rFonts w:asciiTheme="majorBidi" w:eastAsia="Trebuchet MS" w:hAnsiTheme="majorBidi" w:cstheme="majorBidi"/>
          <w:color w:val="2E2E2E"/>
          <w:sz w:val="28"/>
          <w:szCs w:val="28"/>
          <w:lang w:val="en-US"/>
        </w:rPr>
        <w:t>Informing users about new products and services.</w:t>
      </w:r>
    </w:p>
    <w:p w14:paraId="5F3C1C6F" w14:textId="77777777" w:rsidR="00CC21DF" w:rsidRPr="00CC21DF" w:rsidRDefault="00CC21DF" w:rsidP="00CC21DF">
      <w:pPr>
        <w:numPr>
          <w:ilvl w:val="0"/>
          <w:numId w:val="12"/>
        </w:numPr>
        <w:spacing w:line="360" w:lineRule="auto"/>
        <w:rPr>
          <w:rFonts w:asciiTheme="majorBidi" w:eastAsia="Trebuchet MS" w:hAnsiTheme="majorBidi" w:cstheme="majorBidi"/>
          <w:color w:val="2E2E2E"/>
          <w:sz w:val="28"/>
          <w:szCs w:val="28"/>
          <w:lang w:val="en-US"/>
        </w:rPr>
      </w:pPr>
      <w:r w:rsidRPr="00CC21DF">
        <w:rPr>
          <w:rFonts w:asciiTheme="majorBidi" w:eastAsia="Trebuchet MS" w:hAnsiTheme="majorBidi" w:cstheme="majorBidi"/>
          <w:color w:val="2E2E2E"/>
          <w:sz w:val="28"/>
          <w:szCs w:val="28"/>
          <w:lang w:val="en-US"/>
        </w:rPr>
        <w:t>Addressing user inquiries, suggestions, or complaints.</w:t>
      </w:r>
    </w:p>
    <w:p w14:paraId="201BC922" w14:textId="77777777" w:rsidR="00CC21DF" w:rsidRPr="00CC21DF" w:rsidRDefault="00CC21DF" w:rsidP="00CC21DF">
      <w:pPr>
        <w:spacing w:line="360" w:lineRule="auto"/>
        <w:rPr>
          <w:rFonts w:asciiTheme="majorBidi" w:eastAsia="Trebuchet MS" w:hAnsiTheme="majorBidi" w:cstheme="majorBidi"/>
          <w:color w:val="2E2E2E"/>
          <w:sz w:val="28"/>
          <w:szCs w:val="28"/>
          <w:lang w:val="en-US"/>
        </w:rPr>
      </w:pPr>
      <w:r w:rsidRPr="00CC21DF">
        <w:rPr>
          <w:rFonts w:asciiTheme="majorBidi" w:eastAsia="Trebuchet MS" w:hAnsiTheme="majorBidi" w:cstheme="majorBidi"/>
          <w:b/>
          <w:bCs/>
          <w:color w:val="2E2E2E"/>
          <w:sz w:val="28"/>
          <w:szCs w:val="28"/>
          <w:lang w:val="en-US"/>
        </w:rPr>
        <w:t>Clause 4: Methods of Data Collection</w:t>
      </w:r>
    </w:p>
    <w:p w14:paraId="64FFEC06" w14:textId="77777777" w:rsidR="00CC21DF" w:rsidRPr="00CC21DF" w:rsidRDefault="00CC21DF" w:rsidP="00CC21DF">
      <w:pPr>
        <w:numPr>
          <w:ilvl w:val="0"/>
          <w:numId w:val="13"/>
        </w:numPr>
        <w:spacing w:line="360" w:lineRule="auto"/>
        <w:rPr>
          <w:rFonts w:asciiTheme="majorBidi" w:eastAsia="Trebuchet MS" w:hAnsiTheme="majorBidi" w:cstheme="majorBidi"/>
          <w:color w:val="2E2E2E"/>
          <w:sz w:val="28"/>
          <w:szCs w:val="28"/>
          <w:lang w:val="en-US"/>
        </w:rPr>
      </w:pPr>
      <w:r w:rsidRPr="00CC21DF">
        <w:rPr>
          <w:rFonts w:asciiTheme="majorBidi" w:eastAsia="Trebuchet MS" w:hAnsiTheme="majorBidi" w:cstheme="majorBidi"/>
          <w:color w:val="2E2E2E"/>
          <w:sz w:val="28"/>
          <w:szCs w:val="28"/>
          <w:lang w:val="en-US"/>
        </w:rPr>
        <w:t>Data provided during registration on the platform.</w:t>
      </w:r>
    </w:p>
    <w:p w14:paraId="490E97BE" w14:textId="77777777" w:rsidR="00CC21DF" w:rsidRPr="00CC21DF" w:rsidRDefault="00CC21DF" w:rsidP="00CC21DF">
      <w:pPr>
        <w:numPr>
          <w:ilvl w:val="0"/>
          <w:numId w:val="13"/>
        </w:numPr>
        <w:spacing w:line="360" w:lineRule="auto"/>
        <w:rPr>
          <w:rFonts w:asciiTheme="majorBidi" w:eastAsia="Trebuchet MS" w:hAnsiTheme="majorBidi" w:cstheme="majorBidi"/>
          <w:color w:val="2E2E2E"/>
          <w:sz w:val="28"/>
          <w:szCs w:val="28"/>
          <w:lang w:val="en-US"/>
        </w:rPr>
      </w:pPr>
      <w:r w:rsidRPr="00CC21DF">
        <w:rPr>
          <w:rFonts w:asciiTheme="majorBidi" w:eastAsia="Trebuchet MS" w:hAnsiTheme="majorBidi" w:cstheme="majorBidi"/>
          <w:color w:val="2E2E2E"/>
          <w:sz w:val="28"/>
          <w:szCs w:val="28"/>
          <w:lang w:val="en-US"/>
        </w:rPr>
        <w:t>Data gathered through cookies while browsing the website.</w:t>
      </w:r>
    </w:p>
    <w:p w14:paraId="4FE02DA3" w14:textId="77777777" w:rsidR="00CC21DF" w:rsidRPr="00CC21DF" w:rsidRDefault="00CC21DF" w:rsidP="00CC21DF">
      <w:pPr>
        <w:spacing w:line="360" w:lineRule="auto"/>
        <w:rPr>
          <w:rFonts w:asciiTheme="majorBidi" w:eastAsia="Trebuchet MS" w:hAnsiTheme="majorBidi" w:cstheme="majorBidi"/>
          <w:color w:val="2E2E2E"/>
          <w:sz w:val="28"/>
          <w:szCs w:val="28"/>
          <w:lang w:val="en-US"/>
        </w:rPr>
      </w:pPr>
      <w:r w:rsidRPr="00CC21DF">
        <w:rPr>
          <w:rFonts w:asciiTheme="majorBidi" w:eastAsia="Trebuchet MS" w:hAnsiTheme="majorBidi" w:cstheme="majorBidi"/>
          <w:b/>
          <w:bCs/>
          <w:color w:val="2E2E2E"/>
          <w:sz w:val="28"/>
          <w:szCs w:val="28"/>
          <w:lang w:val="en-US"/>
        </w:rPr>
        <w:t>Clause 5: Storage and Deletion of Personal Data</w:t>
      </w:r>
      <w:r w:rsidRPr="00CC21DF">
        <w:rPr>
          <w:rFonts w:asciiTheme="majorBidi" w:eastAsia="Trebuchet MS" w:hAnsiTheme="majorBidi" w:cstheme="majorBidi"/>
          <w:color w:val="2E2E2E"/>
          <w:sz w:val="28"/>
          <w:szCs w:val="28"/>
          <w:lang w:val="en-US"/>
        </w:rPr>
        <w:br/>
        <w:t>Personal data is stored on servers located within Saudi Arabia, secured by state-of-the-art technologies compliant with the National Cybersecurity Authority's policies and international standards. When no longer needed, data is securely destroyed in accordance with T2's policies and relevant regulations, ensuring it cannot be retrieved.</w:t>
      </w:r>
    </w:p>
    <w:p w14:paraId="6643A958" w14:textId="77777777" w:rsidR="00CC21DF" w:rsidRPr="00CC21DF" w:rsidRDefault="00CC21DF" w:rsidP="00CC21DF">
      <w:pPr>
        <w:spacing w:line="360" w:lineRule="auto"/>
        <w:rPr>
          <w:rFonts w:asciiTheme="majorBidi" w:eastAsia="Trebuchet MS" w:hAnsiTheme="majorBidi" w:cstheme="majorBidi"/>
          <w:color w:val="2E2E2E"/>
          <w:sz w:val="28"/>
          <w:szCs w:val="28"/>
          <w:lang w:val="en-US"/>
        </w:rPr>
      </w:pPr>
      <w:r w:rsidRPr="00CC21DF">
        <w:rPr>
          <w:rFonts w:asciiTheme="majorBidi" w:eastAsia="Trebuchet MS" w:hAnsiTheme="majorBidi" w:cstheme="majorBidi"/>
          <w:b/>
          <w:bCs/>
          <w:color w:val="2E2E2E"/>
          <w:sz w:val="28"/>
          <w:szCs w:val="28"/>
          <w:lang w:val="en-US"/>
        </w:rPr>
        <w:t>Clause 6: Legal Basis for Data Collection and Processing</w:t>
      </w:r>
    </w:p>
    <w:p w14:paraId="4CC47AB9" w14:textId="77777777" w:rsidR="00CC21DF" w:rsidRPr="00CC21DF" w:rsidRDefault="00CC21DF" w:rsidP="00CC21DF">
      <w:pPr>
        <w:numPr>
          <w:ilvl w:val="0"/>
          <w:numId w:val="14"/>
        </w:numPr>
        <w:spacing w:line="360" w:lineRule="auto"/>
        <w:rPr>
          <w:rFonts w:asciiTheme="majorBidi" w:eastAsia="Trebuchet MS" w:hAnsiTheme="majorBidi" w:cstheme="majorBidi"/>
          <w:color w:val="2E2E2E"/>
          <w:sz w:val="28"/>
          <w:szCs w:val="28"/>
          <w:lang w:val="en-US"/>
        </w:rPr>
      </w:pPr>
      <w:r w:rsidRPr="00CC21DF">
        <w:rPr>
          <w:rFonts w:asciiTheme="majorBidi" w:eastAsia="Trebuchet MS" w:hAnsiTheme="majorBidi" w:cstheme="majorBidi"/>
          <w:b/>
          <w:bCs/>
          <w:color w:val="2E2E2E"/>
          <w:sz w:val="28"/>
          <w:szCs w:val="28"/>
          <w:lang w:val="en-US"/>
        </w:rPr>
        <w:t>Contractual</w:t>
      </w:r>
      <w:r w:rsidRPr="00CC21DF">
        <w:rPr>
          <w:rFonts w:asciiTheme="majorBidi" w:eastAsia="Trebuchet MS" w:hAnsiTheme="majorBidi" w:cstheme="majorBidi"/>
          <w:color w:val="2E2E2E"/>
          <w:sz w:val="28"/>
          <w:szCs w:val="28"/>
          <w:lang w:val="en-US"/>
        </w:rPr>
        <w:t>: To fulfill service obligations.</w:t>
      </w:r>
    </w:p>
    <w:p w14:paraId="28A4D84F" w14:textId="77777777" w:rsidR="00CC21DF" w:rsidRPr="00CC21DF" w:rsidRDefault="00CC21DF" w:rsidP="00CC21DF">
      <w:pPr>
        <w:numPr>
          <w:ilvl w:val="0"/>
          <w:numId w:val="14"/>
        </w:numPr>
        <w:spacing w:line="360" w:lineRule="auto"/>
        <w:rPr>
          <w:rFonts w:asciiTheme="majorBidi" w:eastAsia="Trebuchet MS" w:hAnsiTheme="majorBidi" w:cstheme="majorBidi"/>
          <w:color w:val="2E2E2E"/>
          <w:sz w:val="28"/>
          <w:szCs w:val="28"/>
          <w:lang w:val="en-US"/>
        </w:rPr>
      </w:pPr>
      <w:r w:rsidRPr="00CC21DF">
        <w:rPr>
          <w:rFonts w:asciiTheme="majorBidi" w:eastAsia="Trebuchet MS" w:hAnsiTheme="majorBidi" w:cstheme="majorBidi"/>
          <w:b/>
          <w:bCs/>
          <w:color w:val="2E2E2E"/>
          <w:sz w:val="28"/>
          <w:szCs w:val="28"/>
          <w:lang w:val="en-US"/>
        </w:rPr>
        <w:t>Legitimate Interest</w:t>
      </w:r>
      <w:r w:rsidRPr="00CC21DF">
        <w:rPr>
          <w:rFonts w:asciiTheme="majorBidi" w:eastAsia="Trebuchet MS" w:hAnsiTheme="majorBidi" w:cstheme="majorBidi"/>
          <w:color w:val="2E2E2E"/>
          <w:sz w:val="28"/>
          <w:szCs w:val="28"/>
          <w:lang w:val="en-US"/>
        </w:rPr>
        <w:t>: For activities such as marketing, fraud prevention, and ensuring network security.</w:t>
      </w:r>
    </w:p>
    <w:p w14:paraId="570B2504" w14:textId="77777777" w:rsidR="00CC21DF" w:rsidRPr="00CC21DF" w:rsidRDefault="00CC21DF" w:rsidP="00CC21DF">
      <w:pPr>
        <w:numPr>
          <w:ilvl w:val="0"/>
          <w:numId w:val="14"/>
        </w:numPr>
        <w:spacing w:line="360" w:lineRule="auto"/>
        <w:rPr>
          <w:rFonts w:asciiTheme="majorBidi" w:eastAsia="Trebuchet MS" w:hAnsiTheme="majorBidi" w:cstheme="majorBidi"/>
          <w:color w:val="2E2E2E"/>
          <w:sz w:val="28"/>
          <w:szCs w:val="28"/>
          <w:lang w:val="en-US"/>
        </w:rPr>
      </w:pPr>
      <w:r w:rsidRPr="00CC21DF">
        <w:rPr>
          <w:rFonts w:asciiTheme="majorBidi" w:eastAsia="Trebuchet MS" w:hAnsiTheme="majorBidi" w:cstheme="majorBidi"/>
          <w:b/>
          <w:bCs/>
          <w:color w:val="2E2E2E"/>
          <w:sz w:val="28"/>
          <w:szCs w:val="28"/>
          <w:lang w:val="en-US"/>
        </w:rPr>
        <w:lastRenderedPageBreak/>
        <w:t>Consent</w:t>
      </w:r>
      <w:r w:rsidRPr="00CC21DF">
        <w:rPr>
          <w:rFonts w:asciiTheme="majorBidi" w:eastAsia="Trebuchet MS" w:hAnsiTheme="majorBidi" w:cstheme="majorBidi"/>
          <w:color w:val="2E2E2E"/>
          <w:sz w:val="28"/>
          <w:szCs w:val="28"/>
          <w:lang w:val="en-US"/>
        </w:rPr>
        <w:t>: Processing based on user consent, particularly for marketing communications, which can be withdrawn at any time.</w:t>
      </w:r>
    </w:p>
    <w:p w14:paraId="6197EDE2" w14:textId="77777777" w:rsidR="00CC21DF" w:rsidRPr="00CC21DF" w:rsidRDefault="00CC21DF" w:rsidP="00CC21DF">
      <w:pPr>
        <w:numPr>
          <w:ilvl w:val="0"/>
          <w:numId w:val="14"/>
        </w:numPr>
        <w:spacing w:line="360" w:lineRule="auto"/>
        <w:rPr>
          <w:rFonts w:asciiTheme="majorBidi" w:eastAsia="Trebuchet MS" w:hAnsiTheme="majorBidi" w:cstheme="majorBidi"/>
          <w:color w:val="2E2E2E"/>
          <w:sz w:val="28"/>
          <w:szCs w:val="28"/>
          <w:lang w:val="en-US"/>
        </w:rPr>
      </w:pPr>
      <w:r w:rsidRPr="00CC21DF">
        <w:rPr>
          <w:rFonts w:asciiTheme="majorBidi" w:eastAsia="Trebuchet MS" w:hAnsiTheme="majorBidi" w:cstheme="majorBidi"/>
          <w:b/>
          <w:bCs/>
          <w:color w:val="2E2E2E"/>
          <w:sz w:val="28"/>
          <w:szCs w:val="28"/>
          <w:lang w:val="en-US"/>
        </w:rPr>
        <w:t>Legal Compliance</w:t>
      </w:r>
      <w:r w:rsidRPr="00CC21DF">
        <w:rPr>
          <w:rFonts w:asciiTheme="majorBidi" w:eastAsia="Trebuchet MS" w:hAnsiTheme="majorBidi" w:cstheme="majorBidi"/>
          <w:color w:val="2E2E2E"/>
          <w:sz w:val="28"/>
          <w:szCs w:val="28"/>
          <w:lang w:val="en-US"/>
        </w:rPr>
        <w:t>: To meet governmental requirements, including national security and public health protection.</w:t>
      </w:r>
    </w:p>
    <w:p w14:paraId="1C8DD25E" w14:textId="77777777" w:rsidR="00CC21DF" w:rsidRPr="00CC21DF" w:rsidRDefault="00CC21DF" w:rsidP="00CC21DF">
      <w:pPr>
        <w:numPr>
          <w:ilvl w:val="0"/>
          <w:numId w:val="14"/>
        </w:numPr>
        <w:spacing w:line="360" w:lineRule="auto"/>
        <w:rPr>
          <w:rFonts w:asciiTheme="majorBidi" w:eastAsia="Trebuchet MS" w:hAnsiTheme="majorBidi" w:cstheme="majorBidi"/>
          <w:color w:val="2E2E2E"/>
          <w:sz w:val="28"/>
          <w:szCs w:val="28"/>
          <w:lang w:val="en-US"/>
        </w:rPr>
      </w:pPr>
      <w:r w:rsidRPr="00CC21DF">
        <w:rPr>
          <w:rFonts w:asciiTheme="majorBidi" w:eastAsia="Trebuchet MS" w:hAnsiTheme="majorBidi" w:cstheme="majorBidi"/>
          <w:b/>
          <w:bCs/>
          <w:color w:val="2E2E2E"/>
          <w:sz w:val="28"/>
          <w:szCs w:val="28"/>
          <w:lang w:val="en-US"/>
        </w:rPr>
        <w:t>Public Interest</w:t>
      </w:r>
      <w:r w:rsidRPr="00CC21DF">
        <w:rPr>
          <w:rFonts w:asciiTheme="majorBidi" w:eastAsia="Trebuchet MS" w:hAnsiTheme="majorBidi" w:cstheme="majorBidi"/>
          <w:color w:val="2E2E2E"/>
          <w:sz w:val="28"/>
          <w:szCs w:val="28"/>
          <w:lang w:val="en-US"/>
        </w:rPr>
        <w:t>: Processing required by public authorities or for public benefit purposes, such as awareness campaigns by government entities.</w:t>
      </w:r>
    </w:p>
    <w:p w14:paraId="07CC1CC5" w14:textId="14C3D859" w:rsidR="00CC21DF" w:rsidRPr="00CC21DF" w:rsidRDefault="00CC21DF" w:rsidP="00CC21DF">
      <w:pPr>
        <w:spacing w:line="360" w:lineRule="auto"/>
        <w:rPr>
          <w:rFonts w:asciiTheme="majorBidi" w:eastAsia="Trebuchet MS" w:hAnsiTheme="majorBidi" w:cstheme="majorBidi"/>
          <w:color w:val="2E2E2E"/>
          <w:sz w:val="28"/>
          <w:szCs w:val="28"/>
          <w:lang w:val="en-US"/>
        </w:rPr>
      </w:pPr>
      <w:r w:rsidRPr="00CC21DF">
        <w:rPr>
          <w:rFonts w:asciiTheme="majorBidi" w:eastAsia="Trebuchet MS" w:hAnsiTheme="majorBidi" w:cstheme="majorBidi"/>
          <w:color w:val="2E2E2E"/>
          <w:sz w:val="28"/>
          <w:szCs w:val="28"/>
          <w:lang w:val="en-US"/>
        </w:rPr>
        <w:t xml:space="preserve">Data collection and processing occur based on the voluntary consent of the data owner, which may be withdrawn at any time, barring other legal bases. For withdrawal, users may contact T2's technical support </w:t>
      </w:r>
      <w:r w:rsidR="009162CA">
        <w:rPr>
          <w:rFonts w:asciiTheme="majorBidi" w:eastAsia="Trebuchet MS" w:hAnsiTheme="majorBidi" w:cstheme="majorBidi"/>
          <w:color w:val="2E2E2E"/>
          <w:sz w:val="28"/>
          <w:szCs w:val="28"/>
          <w:lang w:val="en-US"/>
        </w:rPr>
        <w:t>mentioned in clause num 9.</w:t>
      </w:r>
    </w:p>
    <w:p w14:paraId="3C786305" w14:textId="77777777" w:rsidR="00CC21DF" w:rsidRPr="00CC21DF" w:rsidRDefault="00CC21DF" w:rsidP="00CC21DF">
      <w:pPr>
        <w:spacing w:line="360" w:lineRule="auto"/>
        <w:rPr>
          <w:rFonts w:asciiTheme="majorBidi" w:eastAsia="Trebuchet MS" w:hAnsiTheme="majorBidi" w:cstheme="majorBidi"/>
          <w:color w:val="2E2E2E"/>
          <w:sz w:val="28"/>
          <w:szCs w:val="28"/>
          <w:lang w:val="en-US"/>
        </w:rPr>
      </w:pPr>
      <w:r w:rsidRPr="00CC21DF">
        <w:rPr>
          <w:rFonts w:asciiTheme="majorBidi" w:eastAsia="Trebuchet MS" w:hAnsiTheme="majorBidi" w:cstheme="majorBidi"/>
          <w:b/>
          <w:bCs/>
          <w:color w:val="2E2E2E"/>
          <w:sz w:val="28"/>
          <w:szCs w:val="28"/>
          <w:lang w:val="en-US"/>
        </w:rPr>
        <w:t>Clause 7: Rights of Data Owners</w:t>
      </w:r>
    </w:p>
    <w:p w14:paraId="717B8C28" w14:textId="77777777" w:rsidR="00CC21DF" w:rsidRPr="00CC21DF" w:rsidRDefault="00CC21DF" w:rsidP="00CC21DF">
      <w:pPr>
        <w:numPr>
          <w:ilvl w:val="0"/>
          <w:numId w:val="15"/>
        </w:numPr>
        <w:spacing w:line="360" w:lineRule="auto"/>
        <w:rPr>
          <w:rFonts w:asciiTheme="majorBidi" w:eastAsia="Trebuchet MS" w:hAnsiTheme="majorBidi" w:cstheme="majorBidi"/>
          <w:color w:val="2E2E2E"/>
          <w:sz w:val="28"/>
          <w:szCs w:val="28"/>
          <w:lang w:val="en-US"/>
        </w:rPr>
      </w:pPr>
      <w:r w:rsidRPr="00CC21DF">
        <w:rPr>
          <w:rFonts w:asciiTheme="majorBidi" w:eastAsia="Trebuchet MS" w:hAnsiTheme="majorBidi" w:cstheme="majorBidi"/>
          <w:b/>
          <w:bCs/>
          <w:color w:val="2E2E2E"/>
          <w:sz w:val="28"/>
          <w:szCs w:val="28"/>
          <w:lang w:val="en-US"/>
        </w:rPr>
        <w:t>Right to Be Informed</w:t>
      </w:r>
      <w:r w:rsidRPr="00CC21DF">
        <w:rPr>
          <w:rFonts w:asciiTheme="majorBidi" w:eastAsia="Trebuchet MS" w:hAnsiTheme="majorBidi" w:cstheme="majorBidi"/>
          <w:color w:val="2E2E2E"/>
          <w:sz w:val="28"/>
          <w:szCs w:val="28"/>
          <w:lang w:val="en-US"/>
        </w:rPr>
        <w:t>: To understand data collection methods, processing purposes, and storage protocols.</w:t>
      </w:r>
    </w:p>
    <w:p w14:paraId="2BBCD677" w14:textId="77777777" w:rsidR="00CC21DF" w:rsidRPr="00CC21DF" w:rsidRDefault="00CC21DF" w:rsidP="00CC21DF">
      <w:pPr>
        <w:numPr>
          <w:ilvl w:val="0"/>
          <w:numId w:val="15"/>
        </w:numPr>
        <w:spacing w:line="360" w:lineRule="auto"/>
        <w:rPr>
          <w:rFonts w:asciiTheme="majorBidi" w:eastAsia="Trebuchet MS" w:hAnsiTheme="majorBidi" w:cstheme="majorBidi"/>
          <w:color w:val="2E2E2E"/>
          <w:sz w:val="28"/>
          <w:szCs w:val="28"/>
          <w:lang w:val="en-US"/>
        </w:rPr>
      </w:pPr>
      <w:r w:rsidRPr="00CC21DF">
        <w:rPr>
          <w:rFonts w:asciiTheme="majorBidi" w:eastAsia="Trebuchet MS" w:hAnsiTheme="majorBidi" w:cstheme="majorBidi"/>
          <w:b/>
          <w:bCs/>
          <w:color w:val="2E2E2E"/>
          <w:sz w:val="28"/>
          <w:szCs w:val="28"/>
          <w:lang w:val="en-US"/>
        </w:rPr>
        <w:t>Right to Access</w:t>
      </w:r>
      <w:r w:rsidRPr="00CC21DF">
        <w:rPr>
          <w:rFonts w:asciiTheme="majorBidi" w:eastAsia="Trebuchet MS" w:hAnsiTheme="majorBidi" w:cstheme="majorBidi"/>
          <w:color w:val="2E2E2E"/>
          <w:sz w:val="28"/>
          <w:szCs w:val="28"/>
          <w:lang w:val="en-US"/>
        </w:rPr>
        <w:t>: Request a free copy of personal data within 30 working days by contacting the email provided in Clause 9.</w:t>
      </w:r>
    </w:p>
    <w:p w14:paraId="067C577E" w14:textId="77777777" w:rsidR="00CC21DF" w:rsidRPr="00CC21DF" w:rsidRDefault="00CC21DF" w:rsidP="00CC21DF">
      <w:pPr>
        <w:numPr>
          <w:ilvl w:val="0"/>
          <w:numId w:val="15"/>
        </w:numPr>
        <w:spacing w:line="360" w:lineRule="auto"/>
        <w:rPr>
          <w:rFonts w:asciiTheme="majorBidi" w:eastAsia="Trebuchet MS" w:hAnsiTheme="majorBidi" w:cstheme="majorBidi"/>
          <w:color w:val="2E2E2E"/>
          <w:sz w:val="28"/>
          <w:szCs w:val="28"/>
          <w:lang w:val="en-US"/>
        </w:rPr>
      </w:pPr>
      <w:r w:rsidRPr="00CC21DF">
        <w:rPr>
          <w:rFonts w:asciiTheme="majorBidi" w:eastAsia="Trebuchet MS" w:hAnsiTheme="majorBidi" w:cstheme="majorBidi"/>
          <w:b/>
          <w:bCs/>
          <w:color w:val="2E2E2E"/>
          <w:sz w:val="28"/>
          <w:szCs w:val="28"/>
          <w:lang w:val="en-US"/>
        </w:rPr>
        <w:t>Right to Rectification</w:t>
      </w:r>
      <w:r w:rsidRPr="00CC21DF">
        <w:rPr>
          <w:rFonts w:asciiTheme="majorBidi" w:eastAsia="Trebuchet MS" w:hAnsiTheme="majorBidi" w:cstheme="majorBidi"/>
          <w:color w:val="2E2E2E"/>
          <w:sz w:val="28"/>
          <w:szCs w:val="28"/>
          <w:lang w:val="en-US"/>
        </w:rPr>
        <w:t>: Request corrections to inaccurate or incomplete data, reviewed within 30 working days.</w:t>
      </w:r>
    </w:p>
    <w:p w14:paraId="6B354274" w14:textId="77777777" w:rsidR="00CC21DF" w:rsidRPr="00CC21DF" w:rsidRDefault="00CC21DF" w:rsidP="00CC21DF">
      <w:pPr>
        <w:numPr>
          <w:ilvl w:val="0"/>
          <w:numId w:val="15"/>
        </w:numPr>
        <w:spacing w:line="360" w:lineRule="auto"/>
        <w:rPr>
          <w:rFonts w:asciiTheme="majorBidi" w:eastAsia="Trebuchet MS" w:hAnsiTheme="majorBidi" w:cstheme="majorBidi"/>
          <w:color w:val="2E2E2E"/>
          <w:sz w:val="28"/>
          <w:szCs w:val="28"/>
          <w:lang w:val="en-US"/>
        </w:rPr>
      </w:pPr>
      <w:r w:rsidRPr="00CC21DF">
        <w:rPr>
          <w:rFonts w:asciiTheme="majorBidi" w:eastAsia="Trebuchet MS" w:hAnsiTheme="majorBidi" w:cstheme="majorBidi"/>
          <w:b/>
          <w:bCs/>
          <w:color w:val="2E2E2E"/>
          <w:sz w:val="28"/>
          <w:szCs w:val="28"/>
          <w:lang w:val="en-US"/>
        </w:rPr>
        <w:t>Right to Deletion</w:t>
      </w:r>
      <w:r w:rsidRPr="00CC21DF">
        <w:rPr>
          <w:rFonts w:asciiTheme="majorBidi" w:eastAsia="Trebuchet MS" w:hAnsiTheme="majorBidi" w:cstheme="majorBidi"/>
          <w:color w:val="2E2E2E"/>
          <w:sz w:val="28"/>
          <w:szCs w:val="28"/>
          <w:lang w:val="en-US"/>
        </w:rPr>
        <w:t>: Request deletion of personal data unless subject to legal or contractual retention requirements.</w:t>
      </w:r>
    </w:p>
    <w:p w14:paraId="7543597E" w14:textId="77777777" w:rsidR="00CC21DF" w:rsidRPr="00CC21DF" w:rsidRDefault="00CC21DF" w:rsidP="00CC21DF">
      <w:pPr>
        <w:numPr>
          <w:ilvl w:val="0"/>
          <w:numId w:val="15"/>
        </w:numPr>
        <w:spacing w:line="360" w:lineRule="auto"/>
        <w:rPr>
          <w:rFonts w:asciiTheme="majorBidi" w:eastAsia="Trebuchet MS" w:hAnsiTheme="majorBidi" w:cstheme="majorBidi"/>
          <w:color w:val="2E2E2E"/>
          <w:sz w:val="28"/>
          <w:szCs w:val="28"/>
          <w:lang w:val="en-US"/>
        </w:rPr>
      </w:pPr>
      <w:r w:rsidRPr="00CC21DF">
        <w:rPr>
          <w:rFonts w:asciiTheme="majorBidi" w:eastAsia="Trebuchet MS" w:hAnsiTheme="majorBidi" w:cstheme="majorBidi"/>
          <w:b/>
          <w:bCs/>
          <w:color w:val="2E2E2E"/>
          <w:sz w:val="28"/>
          <w:szCs w:val="28"/>
          <w:lang w:val="en-US"/>
        </w:rPr>
        <w:t>Right to Withdraw Consent</w:t>
      </w:r>
      <w:r w:rsidRPr="00CC21DF">
        <w:rPr>
          <w:rFonts w:asciiTheme="majorBidi" w:eastAsia="Trebuchet MS" w:hAnsiTheme="majorBidi" w:cstheme="majorBidi"/>
          <w:color w:val="2E2E2E"/>
          <w:sz w:val="28"/>
          <w:szCs w:val="28"/>
          <w:lang w:val="en-US"/>
        </w:rPr>
        <w:t>: Withdraw consent for data processing unless overriding legitimate purposes exist.</w:t>
      </w:r>
    </w:p>
    <w:p w14:paraId="33CD32A2" w14:textId="77777777" w:rsidR="00CC21DF" w:rsidRPr="00CC21DF" w:rsidRDefault="00CC21DF" w:rsidP="00CC21DF">
      <w:pPr>
        <w:spacing w:line="360" w:lineRule="auto"/>
        <w:rPr>
          <w:rFonts w:asciiTheme="majorBidi" w:eastAsia="Trebuchet MS" w:hAnsiTheme="majorBidi" w:cstheme="majorBidi"/>
          <w:color w:val="2E2E2E"/>
          <w:sz w:val="28"/>
          <w:szCs w:val="28"/>
          <w:lang w:val="en-US"/>
        </w:rPr>
      </w:pPr>
      <w:r w:rsidRPr="00CC21DF">
        <w:rPr>
          <w:rFonts w:asciiTheme="majorBidi" w:eastAsia="Trebuchet MS" w:hAnsiTheme="majorBidi" w:cstheme="majorBidi"/>
          <w:color w:val="2E2E2E"/>
          <w:sz w:val="28"/>
          <w:szCs w:val="28"/>
          <w:lang w:val="en-US"/>
        </w:rPr>
        <w:t>Certain requests, such as deletion or withdrawal, may be restricted due to legal or regulatory obligations.</w:t>
      </w:r>
    </w:p>
    <w:p w14:paraId="621C2E11" w14:textId="77777777" w:rsidR="00CC21DF" w:rsidRPr="00CC21DF" w:rsidRDefault="00CC21DF" w:rsidP="00CC21DF">
      <w:pPr>
        <w:spacing w:line="360" w:lineRule="auto"/>
        <w:rPr>
          <w:rFonts w:asciiTheme="majorBidi" w:eastAsia="Trebuchet MS" w:hAnsiTheme="majorBidi" w:cstheme="majorBidi"/>
          <w:color w:val="2E2E2E"/>
          <w:sz w:val="28"/>
          <w:szCs w:val="28"/>
          <w:lang w:val="en-US"/>
        </w:rPr>
      </w:pPr>
      <w:r w:rsidRPr="00CC21DF">
        <w:rPr>
          <w:rFonts w:asciiTheme="majorBidi" w:eastAsia="Trebuchet MS" w:hAnsiTheme="majorBidi" w:cstheme="majorBidi"/>
          <w:b/>
          <w:bCs/>
          <w:color w:val="2E2E2E"/>
          <w:sz w:val="28"/>
          <w:szCs w:val="28"/>
          <w:lang w:val="en-US"/>
        </w:rPr>
        <w:t>Clause 8: Sharing/Disclosing Personal Data</w:t>
      </w:r>
      <w:r w:rsidRPr="00CC21DF">
        <w:rPr>
          <w:rFonts w:asciiTheme="majorBidi" w:eastAsia="Trebuchet MS" w:hAnsiTheme="majorBidi" w:cstheme="majorBidi"/>
          <w:color w:val="2E2E2E"/>
          <w:sz w:val="28"/>
          <w:szCs w:val="28"/>
          <w:lang w:val="en-US"/>
        </w:rPr>
        <w:br/>
        <w:t>Personal data will not be shared without prior consent or legal justification, except in specific circumstances such as:</w:t>
      </w:r>
    </w:p>
    <w:p w14:paraId="6E202B5F" w14:textId="77777777" w:rsidR="00CC21DF" w:rsidRPr="00CC21DF" w:rsidRDefault="00CC21DF" w:rsidP="00CC21DF">
      <w:pPr>
        <w:numPr>
          <w:ilvl w:val="0"/>
          <w:numId w:val="16"/>
        </w:numPr>
        <w:spacing w:line="360" w:lineRule="auto"/>
        <w:rPr>
          <w:rFonts w:asciiTheme="majorBidi" w:eastAsia="Trebuchet MS" w:hAnsiTheme="majorBidi" w:cstheme="majorBidi"/>
          <w:color w:val="2E2E2E"/>
          <w:sz w:val="28"/>
          <w:szCs w:val="28"/>
          <w:lang w:val="en-US"/>
        </w:rPr>
      </w:pPr>
      <w:r w:rsidRPr="00CC21DF">
        <w:rPr>
          <w:rFonts w:asciiTheme="majorBidi" w:eastAsia="Trebuchet MS" w:hAnsiTheme="majorBidi" w:cstheme="majorBidi"/>
          <w:color w:val="2E2E2E"/>
          <w:sz w:val="28"/>
          <w:szCs w:val="28"/>
          <w:lang w:val="en-US"/>
        </w:rPr>
        <w:t>Security purposes.</w:t>
      </w:r>
    </w:p>
    <w:p w14:paraId="632CDC9D" w14:textId="77777777" w:rsidR="00CC21DF" w:rsidRPr="00CC21DF" w:rsidRDefault="00CC21DF" w:rsidP="00CC21DF">
      <w:pPr>
        <w:numPr>
          <w:ilvl w:val="0"/>
          <w:numId w:val="16"/>
        </w:numPr>
        <w:spacing w:line="360" w:lineRule="auto"/>
        <w:rPr>
          <w:rFonts w:asciiTheme="majorBidi" w:eastAsia="Trebuchet MS" w:hAnsiTheme="majorBidi" w:cstheme="majorBidi"/>
          <w:color w:val="2E2E2E"/>
          <w:sz w:val="28"/>
          <w:szCs w:val="28"/>
          <w:lang w:val="en-US"/>
        </w:rPr>
      </w:pPr>
      <w:r w:rsidRPr="00CC21DF">
        <w:rPr>
          <w:rFonts w:asciiTheme="majorBidi" w:eastAsia="Trebuchet MS" w:hAnsiTheme="majorBidi" w:cstheme="majorBidi"/>
          <w:color w:val="2E2E2E"/>
          <w:sz w:val="28"/>
          <w:szCs w:val="28"/>
          <w:lang w:val="en-US"/>
        </w:rPr>
        <w:t>Legal compliance.</w:t>
      </w:r>
    </w:p>
    <w:p w14:paraId="4B184BAD" w14:textId="77777777" w:rsidR="00CC21DF" w:rsidRPr="00CC21DF" w:rsidRDefault="00CC21DF" w:rsidP="00CC21DF">
      <w:pPr>
        <w:numPr>
          <w:ilvl w:val="0"/>
          <w:numId w:val="16"/>
        </w:numPr>
        <w:spacing w:line="360" w:lineRule="auto"/>
        <w:rPr>
          <w:rFonts w:asciiTheme="majorBidi" w:eastAsia="Trebuchet MS" w:hAnsiTheme="majorBidi" w:cstheme="majorBidi"/>
          <w:color w:val="2E2E2E"/>
          <w:sz w:val="28"/>
          <w:szCs w:val="28"/>
          <w:lang w:val="en-US"/>
        </w:rPr>
      </w:pPr>
      <w:r w:rsidRPr="00CC21DF">
        <w:rPr>
          <w:rFonts w:asciiTheme="majorBidi" w:eastAsia="Trebuchet MS" w:hAnsiTheme="majorBidi" w:cstheme="majorBidi"/>
          <w:color w:val="2E2E2E"/>
          <w:sz w:val="28"/>
          <w:szCs w:val="28"/>
          <w:lang w:val="en-US"/>
        </w:rPr>
        <w:lastRenderedPageBreak/>
        <w:t>Meeting judicial requirements.</w:t>
      </w:r>
    </w:p>
    <w:p w14:paraId="7E1C011D" w14:textId="77777777" w:rsidR="00CC21DF" w:rsidRPr="00CC21DF" w:rsidRDefault="00CC21DF" w:rsidP="00CC21DF">
      <w:pPr>
        <w:numPr>
          <w:ilvl w:val="0"/>
          <w:numId w:val="16"/>
        </w:numPr>
        <w:spacing w:line="360" w:lineRule="auto"/>
        <w:rPr>
          <w:rFonts w:asciiTheme="majorBidi" w:eastAsia="Trebuchet MS" w:hAnsiTheme="majorBidi" w:cstheme="majorBidi"/>
          <w:color w:val="2E2E2E"/>
          <w:sz w:val="28"/>
          <w:szCs w:val="28"/>
          <w:lang w:val="en-US"/>
        </w:rPr>
      </w:pPr>
      <w:r w:rsidRPr="00CC21DF">
        <w:rPr>
          <w:rFonts w:asciiTheme="majorBidi" w:eastAsia="Trebuchet MS" w:hAnsiTheme="majorBidi" w:cstheme="majorBidi"/>
          <w:color w:val="2E2E2E"/>
          <w:sz w:val="28"/>
          <w:szCs w:val="28"/>
          <w:lang w:val="en-US"/>
        </w:rPr>
        <w:t>Protecting public health or safety.</w:t>
      </w:r>
    </w:p>
    <w:p w14:paraId="1363AA80" w14:textId="77777777" w:rsidR="00CC21DF" w:rsidRPr="00CC21DF" w:rsidRDefault="00CC21DF" w:rsidP="00CC21DF">
      <w:pPr>
        <w:numPr>
          <w:ilvl w:val="0"/>
          <w:numId w:val="16"/>
        </w:numPr>
        <w:spacing w:line="360" w:lineRule="auto"/>
        <w:rPr>
          <w:rFonts w:asciiTheme="majorBidi" w:eastAsia="Trebuchet MS" w:hAnsiTheme="majorBidi" w:cstheme="majorBidi"/>
          <w:color w:val="2E2E2E"/>
          <w:sz w:val="28"/>
          <w:szCs w:val="28"/>
          <w:lang w:val="en-US"/>
        </w:rPr>
      </w:pPr>
      <w:r w:rsidRPr="00CC21DF">
        <w:rPr>
          <w:rFonts w:asciiTheme="majorBidi" w:eastAsia="Trebuchet MS" w:hAnsiTheme="majorBidi" w:cstheme="majorBidi"/>
          <w:color w:val="2E2E2E"/>
          <w:sz w:val="28"/>
          <w:szCs w:val="28"/>
          <w:lang w:val="en-US"/>
        </w:rPr>
        <w:t>Protecting an individual's life or health.</w:t>
      </w:r>
    </w:p>
    <w:p w14:paraId="7190B8CE" w14:textId="77777777" w:rsidR="00CC21DF" w:rsidRPr="00CC21DF" w:rsidRDefault="00CC21DF" w:rsidP="00CC21DF">
      <w:pPr>
        <w:spacing w:line="360" w:lineRule="auto"/>
        <w:rPr>
          <w:rFonts w:asciiTheme="majorBidi" w:eastAsia="Trebuchet MS" w:hAnsiTheme="majorBidi" w:cstheme="majorBidi"/>
          <w:color w:val="2E2E2E"/>
          <w:sz w:val="28"/>
          <w:szCs w:val="28"/>
          <w:lang w:val="en-US"/>
        </w:rPr>
      </w:pPr>
      <w:r w:rsidRPr="00CC21DF">
        <w:rPr>
          <w:rFonts w:asciiTheme="majorBidi" w:eastAsia="Trebuchet MS" w:hAnsiTheme="majorBidi" w:cstheme="majorBidi"/>
          <w:color w:val="2E2E2E"/>
          <w:sz w:val="28"/>
          <w:szCs w:val="28"/>
          <w:lang w:val="en-US"/>
        </w:rPr>
        <w:t>In such cases, data sharing adheres to Saudi Arabia's Personal Data Protection Law.</w:t>
      </w:r>
    </w:p>
    <w:p w14:paraId="580E9B8A" w14:textId="77777777" w:rsidR="00CC21DF" w:rsidRPr="00CC21DF" w:rsidRDefault="00CC21DF" w:rsidP="00CC21DF">
      <w:pPr>
        <w:spacing w:line="360" w:lineRule="auto"/>
        <w:rPr>
          <w:rFonts w:asciiTheme="majorBidi" w:eastAsia="Trebuchet MS" w:hAnsiTheme="majorBidi" w:cstheme="majorBidi"/>
          <w:color w:val="2E2E2E"/>
          <w:sz w:val="28"/>
          <w:szCs w:val="28"/>
          <w:lang w:val="en-US"/>
        </w:rPr>
      </w:pPr>
      <w:r w:rsidRPr="00CC21DF">
        <w:rPr>
          <w:rFonts w:asciiTheme="majorBidi" w:eastAsia="Trebuchet MS" w:hAnsiTheme="majorBidi" w:cstheme="majorBidi"/>
          <w:b/>
          <w:bCs/>
          <w:color w:val="2E2E2E"/>
          <w:sz w:val="28"/>
          <w:szCs w:val="28"/>
          <w:lang w:val="en-US"/>
        </w:rPr>
        <w:t>Clause 9: Exercising Data Owner Rights</w:t>
      </w:r>
      <w:r w:rsidRPr="00CC21DF">
        <w:rPr>
          <w:rFonts w:asciiTheme="majorBidi" w:eastAsia="Trebuchet MS" w:hAnsiTheme="majorBidi" w:cstheme="majorBidi"/>
          <w:color w:val="2E2E2E"/>
          <w:sz w:val="28"/>
          <w:szCs w:val="28"/>
          <w:lang w:val="en-US"/>
        </w:rPr>
        <w:br/>
        <w:t>To request access, rectification, or deletion of personal data, please contact:</w:t>
      </w:r>
    </w:p>
    <w:p w14:paraId="4371DBC4" w14:textId="77777777" w:rsidR="00CC21DF" w:rsidRPr="00CC21DF" w:rsidRDefault="00CC21DF" w:rsidP="00CC21DF">
      <w:pPr>
        <w:numPr>
          <w:ilvl w:val="0"/>
          <w:numId w:val="17"/>
        </w:numPr>
        <w:spacing w:line="360" w:lineRule="auto"/>
        <w:rPr>
          <w:rFonts w:asciiTheme="majorBidi" w:eastAsia="Trebuchet MS" w:hAnsiTheme="majorBidi" w:cstheme="majorBidi"/>
          <w:color w:val="2E2E2E"/>
          <w:sz w:val="28"/>
          <w:szCs w:val="28"/>
          <w:lang w:val="en-US"/>
        </w:rPr>
      </w:pPr>
      <w:r w:rsidRPr="00CC21DF">
        <w:rPr>
          <w:rFonts w:asciiTheme="majorBidi" w:eastAsia="Trebuchet MS" w:hAnsiTheme="majorBidi" w:cstheme="majorBidi"/>
          <w:color w:val="2E2E2E"/>
          <w:sz w:val="28"/>
          <w:szCs w:val="28"/>
          <w:lang w:val="en-US"/>
        </w:rPr>
        <w:t xml:space="preserve">Email: </w:t>
      </w:r>
      <w:r w:rsidRPr="00CC21DF">
        <w:rPr>
          <w:rFonts w:asciiTheme="majorBidi" w:eastAsia="Trebuchet MS" w:hAnsiTheme="majorBidi" w:cstheme="majorBidi"/>
          <w:b/>
          <w:bCs/>
          <w:color w:val="2E2E2E"/>
          <w:sz w:val="28"/>
          <w:szCs w:val="28"/>
          <w:lang w:val="en-US"/>
        </w:rPr>
        <w:t>support@t2.sa</w:t>
      </w:r>
    </w:p>
    <w:p w14:paraId="0208D7DB" w14:textId="77777777" w:rsidR="00CC21DF" w:rsidRPr="00CC21DF" w:rsidRDefault="00CC21DF" w:rsidP="00CC21DF">
      <w:pPr>
        <w:numPr>
          <w:ilvl w:val="0"/>
          <w:numId w:val="17"/>
        </w:numPr>
        <w:spacing w:line="360" w:lineRule="auto"/>
        <w:rPr>
          <w:rFonts w:asciiTheme="majorBidi" w:eastAsia="Trebuchet MS" w:hAnsiTheme="majorBidi" w:cstheme="majorBidi"/>
          <w:color w:val="2E2E2E"/>
          <w:sz w:val="28"/>
          <w:szCs w:val="28"/>
          <w:lang w:val="en-US"/>
        </w:rPr>
      </w:pPr>
      <w:r w:rsidRPr="00CC21DF">
        <w:rPr>
          <w:rFonts w:asciiTheme="majorBidi" w:eastAsia="Trebuchet MS" w:hAnsiTheme="majorBidi" w:cstheme="majorBidi"/>
          <w:color w:val="2E2E2E"/>
          <w:sz w:val="28"/>
          <w:szCs w:val="28"/>
          <w:lang w:val="en-US"/>
        </w:rPr>
        <w:t xml:space="preserve">Phone: </w:t>
      </w:r>
      <w:r w:rsidRPr="00CC21DF">
        <w:rPr>
          <w:rFonts w:asciiTheme="majorBidi" w:eastAsia="Trebuchet MS" w:hAnsiTheme="majorBidi" w:cstheme="majorBidi"/>
          <w:b/>
          <w:bCs/>
          <w:color w:val="2E2E2E"/>
          <w:sz w:val="28"/>
          <w:szCs w:val="28"/>
          <w:lang w:val="en-US"/>
        </w:rPr>
        <w:t>+920033339</w:t>
      </w:r>
    </w:p>
    <w:p w14:paraId="284DA462" w14:textId="77777777" w:rsidR="00CC21DF" w:rsidRPr="00CC21DF" w:rsidRDefault="00CC21DF" w:rsidP="00CC21DF">
      <w:pPr>
        <w:spacing w:line="360" w:lineRule="auto"/>
        <w:rPr>
          <w:rFonts w:asciiTheme="majorBidi" w:eastAsia="Trebuchet MS" w:hAnsiTheme="majorBidi" w:cstheme="majorBidi"/>
          <w:color w:val="2E2E2E"/>
          <w:sz w:val="28"/>
          <w:szCs w:val="28"/>
          <w:lang w:val="en-US"/>
        </w:rPr>
      </w:pPr>
      <w:r w:rsidRPr="00CC21DF">
        <w:rPr>
          <w:rFonts w:asciiTheme="majorBidi" w:eastAsia="Trebuchet MS" w:hAnsiTheme="majorBidi" w:cstheme="majorBidi"/>
          <w:b/>
          <w:bCs/>
          <w:color w:val="2E2E2E"/>
          <w:sz w:val="28"/>
          <w:szCs w:val="28"/>
          <w:lang w:val="en-US"/>
        </w:rPr>
        <w:t>Clause 10: Complaints and Inquiries</w:t>
      </w:r>
      <w:r w:rsidRPr="00CC21DF">
        <w:rPr>
          <w:rFonts w:asciiTheme="majorBidi" w:eastAsia="Trebuchet MS" w:hAnsiTheme="majorBidi" w:cstheme="majorBidi"/>
          <w:color w:val="2E2E2E"/>
          <w:sz w:val="28"/>
          <w:szCs w:val="28"/>
          <w:lang w:val="en-US"/>
        </w:rPr>
        <w:br/>
        <w:t>For complaints or inquiries related to this Policy or personal data handling, contact:</w:t>
      </w:r>
    </w:p>
    <w:p w14:paraId="45A80371" w14:textId="77777777" w:rsidR="00CC21DF" w:rsidRPr="00CC21DF" w:rsidRDefault="00CC21DF" w:rsidP="00CC21DF">
      <w:pPr>
        <w:numPr>
          <w:ilvl w:val="0"/>
          <w:numId w:val="18"/>
        </w:numPr>
        <w:spacing w:line="360" w:lineRule="auto"/>
        <w:rPr>
          <w:rFonts w:asciiTheme="majorBidi" w:eastAsia="Trebuchet MS" w:hAnsiTheme="majorBidi" w:cstheme="majorBidi"/>
          <w:color w:val="2E2E2E"/>
          <w:sz w:val="28"/>
          <w:szCs w:val="28"/>
          <w:lang w:val="en-US"/>
        </w:rPr>
      </w:pPr>
      <w:r w:rsidRPr="00CC21DF">
        <w:rPr>
          <w:rFonts w:asciiTheme="majorBidi" w:eastAsia="Trebuchet MS" w:hAnsiTheme="majorBidi" w:cstheme="majorBidi"/>
          <w:color w:val="2E2E2E"/>
          <w:sz w:val="28"/>
          <w:szCs w:val="28"/>
          <w:lang w:val="en-US"/>
        </w:rPr>
        <w:t xml:space="preserve">Email: </w:t>
      </w:r>
      <w:r w:rsidRPr="00CC21DF">
        <w:rPr>
          <w:rFonts w:asciiTheme="majorBidi" w:eastAsia="Trebuchet MS" w:hAnsiTheme="majorBidi" w:cstheme="majorBidi"/>
          <w:b/>
          <w:bCs/>
          <w:color w:val="2E2E2E"/>
          <w:sz w:val="28"/>
          <w:szCs w:val="28"/>
          <w:lang w:val="en-US"/>
        </w:rPr>
        <w:t>support@t2.sa</w:t>
      </w:r>
    </w:p>
    <w:p w14:paraId="5998ED9A" w14:textId="77777777" w:rsidR="00CC21DF" w:rsidRPr="00CC21DF" w:rsidRDefault="00CC21DF" w:rsidP="00CC21DF">
      <w:pPr>
        <w:numPr>
          <w:ilvl w:val="0"/>
          <w:numId w:val="18"/>
        </w:numPr>
        <w:spacing w:line="360" w:lineRule="auto"/>
        <w:rPr>
          <w:rFonts w:asciiTheme="majorBidi" w:eastAsia="Trebuchet MS" w:hAnsiTheme="majorBidi" w:cstheme="majorBidi"/>
          <w:color w:val="2E2E2E"/>
          <w:sz w:val="28"/>
          <w:szCs w:val="28"/>
          <w:lang w:val="en-US"/>
        </w:rPr>
      </w:pPr>
      <w:r w:rsidRPr="00CC21DF">
        <w:rPr>
          <w:rFonts w:asciiTheme="majorBidi" w:eastAsia="Trebuchet MS" w:hAnsiTheme="majorBidi" w:cstheme="majorBidi"/>
          <w:color w:val="2E2E2E"/>
          <w:sz w:val="28"/>
          <w:szCs w:val="28"/>
          <w:lang w:val="en-US"/>
        </w:rPr>
        <w:t xml:space="preserve">Phone: </w:t>
      </w:r>
      <w:r w:rsidRPr="00CC21DF">
        <w:rPr>
          <w:rFonts w:asciiTheme="majorBidi" w:eastAsia="Trebuchet MS" w:hAnsiTheme="majorBidi" w:cstheme="majorBidi"/>
          <w:b/>
          <w:bCs/>
          <w:color w:val="2E2E2E"/>
          <w:sz w:val="28"/>
          <w:szCs w:val="28"/>
          <w:lang w:val="en-US"/>
        </w:rPr>
        <w:t>+920033339</w:t>
      </w:r>
    </w:p>
    <w:p w14:paraId="5AE007D5" w14:textId="77777777" w:rsidR="00CC21DF" w:rsidRPr="00CC21DF" w:rsidRDefault="00CC21DF" w:rsidP="00CC21DF">
      <w:pPr>
        <w:spacing w:line="360" w:lineRule="auto"/>
        <w:rPr>
          <w:rFonts w:asciiTheme="majorBidi" w:eastAsia="Trebuchet MS" w:hAnsiTheme="majorBidi" w:cstheme="majorBidi"/>
          <w:color w:val="2E2E2E"/>
          <w:sz w:val="28"/>
          <w:szCs w:val="28"/>
          <w:lang w:val="en-US"/>
        </w:rPr>
      </w:pPr>
      <w:r w:rsidRPr="00CC21DF">
        <w:rPr>
          <w:rFonts w:asciiTheme="majorBidi" w:eastAsia="Trebuchet MS" w:hAnsiTheme="majorBidi" w:cstheme="majorBidi"/>
          <w:b/>
          <w:bCs/>
          <w:color w:val="2E2E2E"/>
          <w:sz w:val="28"/>
          <w:szCs w:val="28"/>
          <w:lang w:val="en-US"/>
        </w:rPr>
        <w:t>Clause 11: Privacy Policy Updates</w:t>
      </w:r>
      <w:r w:rsidRPr="00CC21DF">
        <w:rPr>
          <w:rFonts w:asciiTheme="majorBidi" w:eastAsia="Trebuchet MS" w:hAnsiTheme="majorBidi" w:cstheme="majorBidi"/>
          <w:color w:val="2E2E2E"/>
          <w:sz w:val="28"/>
          <w:szCs w:val="28"/>
          <w:lang w:val="en-US"/>
        </w:rPr>
        <w:br/>
        <w:t>To ensure continued service quality and user protection, this Policy may be updated as necessary. Updates will reflect legal changes and will be available here. We recommend periodic reviews.</w:t>
      </w:r>
    </w:p>
    <w:p w14:paraId="5F995CE1" w14:textId="4E1BC57B" w:rsidR="00CC21DF" w:rsidRPr="00CC21DF" w:rsidRDefault="00CC21DF" w:rsidP="00CC21DF">
      <w:pPr>
        <w:spacing w:line="360" w:lineRule="auto"/>
        <w:rPr>
          <w:rFonts w:asciiTheme="majorBidi" w:eastAsia="Trebuchet MS" w:hAnsiTheme="majorBidi" w:cstheme="majorBidi"/>
          <w:color w:val="2E2E2E"/>
          <w:sz w:val="28"/>
          <w:szCs w:val="28"/>
          <w:lang w:val="en-US"/>
        </w:rPr>
      </w:pPr>
      <w:r w:rsidRPr="00CC21DF">
        <w:rPr>
          <w:rFonts w:asciiTheme="majorBidi" w:eastAsia="Trebuchet MS" w:hAnsiTheme="majorBidi" w:cstheme="majorBidi"/>
          <w:color w:val="2E2E2E"/>
          <w:sz w:val="28"/>
          <w:szCs w:val="28"/>
          <w:lang w:val="en-US"/>
        </w:rPr>
        <w:t xml:space="preserve">Last updated: </w:t>
      </w:r>
      <w:r w:rsidRPr="00CC21DF">
        <w:rPr>
          <w:rFonts w:asciiTheme="majorBidi" w:eastAsia="Trebuchet MS" w:hAnsiTheme="majorBidi" w:cstheme="majorBidi"/>
          <w:b/>
          <w:bCs/>
          <w:color w:val="2E2E2E"/>
          <w:sz w:val="28"/>
          <w:szCs w:val="28"/>
          <w:lang w:val="en-US"/>
        </w:rPr>
        <w:t>January 15, 2025</w:t>
      </w:r>
    </w:p>
    <w:p w14:paraId="0000005B" w14:textId="77777777" w:rsidR="00517FF1" w:rsidRPr="00CC21DF" w:rsidRDefault="00517FF1" w:rsidP="00CC21DF">
      <w:pPr>
        <w:spacing w:line="360" w:lineRule="auto"/>
        <w:rPr>
          <w:rFonts w:asciiTheme="majorBidi" w:eastAsia="Trebuchet MS" w:hAnsiTheme="majorBidi" w:cstheme="majorBidi"/>
          <w:sz w:val="28"/>
          <w:szCs w:val="28"/>
          <w:lang w:val="en-US"/>
        </w:rPr>
      </w:pPr>
    </w:p>
    <w:sectPr w:rsidR="00517FF1" w:rsidRPr="00CC21D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B3123" w14:textId="77777777" w:rsidR="00956D3E" w:rsidRDefault="00956D3E">
      <w:pPr>
        <w:spacing w:line="240" w:lineRule="auto"/>
      </w:pPr>
    </w:p>
  </w:endnote>
  <w:endnote w:type="continuationSeparator" w:id="0">
    <w:p w14:paraId="1BEB4A43" w14:textId="77777777" w:rsidR="00956D3E" w:rsidRDefault="00956D3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akkal Majalla">
    <w:panose1 w:val="02000000000000000000"/>
    <w:charset w:val="00"/>
    <w:family w:val="auto"/>
    <w:pitch w:val="variable"/>
    <w:sig w:usb0="A0002027" w:usb1="80000000" w:usb2="00000108" w:usb3="00000000" w:csb0="000000D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D246C" w14:textId="77777777" w:rsidR="000002B1" w:rsidRDefault="000002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6A07D" w14:textId="77777777" w:rsidR="000002B1" w:rsidRDefault="000002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E9D32" w14:textId="77777777" w:rsidR="000002B1" w:rsidRDefault="000002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47A46" w14:textId="77777777" w:rsidR="00956D3E" w:rsidRDefault="00956D3E">
      <w:pPr>
        <w:spacing w:line="240" w:lineRule="auto"/>
      </w:pPr>
    </w:p>
  </w:footnote>
  <w:footnote w:type="continuationSeparator" w:id="0">
    <w:p w14:paraId="4D060E41" w14:textId="77777777" w:rsidR="00956D3E" w:rsidRDefault="00956D3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DA2C7" w14:textId="77777777" w:rsidR="000002B1" w:rsidRDefault="000002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13362" w14:textId="77777777" w:rsidR="000002B1" w:rsidRDefault="000002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060D7" w14:textId="77777777" w:rsidR="000002B1" w:rsidRDefault="000002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F2BAE"/>
    <w:multiLevelType w:val="hybridMultilevel"/>
    <w:tmpl w:val="144C0650"/>
    <w:lvl w:ilvl="0" w:tplc="B434B2CE">
      <w:numFmt w:val="bullet"/>
      <w:lvlText w:val="·"/>
      <w:lvlJc w:val="left"/>
      <w:pPr>
        <w:ind w:left="915" w:hanging="555"/>
      </w:pPr>
      <w:rPr>
        <w:rFonts w:ascii="Sakkal Majalla" w:eastAsia="Sakkal Majalla" w:hAnsi="Sakkal Majalla" w:cs="Sakkal Majalla"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864E9"/>
    <w:multiLevelType w:val="multilevel"/>
    <w:tmpl w:val="FAD2C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3F5FD1"/>
    <w:multiLevelType w:val="multilevel"/>
    <w:tmpl w:val="32BEF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9F6AEB"/>
    <w:multiLevelType w:val="hybridMultilevel"/>
    <w:tmpl w:val="FED00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970D2"/>
    <w:multiLevelType w:val="multilevel"/>
    <w:tmpl w:val="EFF2A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957944"/>
    <w:multiLevelType w:val="multilevel"/>
    <w:tmpl w:val="D4B80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9B459D"/>
    <w:multiLevelType w:val="multilevel"/>
    <w:tmpl w:val="CC5A3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6A0A7E"/>
    <w:multiLevelType w:val="hybridMultilevel"/>
    <w:tmpl w:val="7F567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D61438"/>
    <w:multiLevelType w:val="multilevel"/>
    <w:tmpl w:val="CE9CC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B62777"/>
    <w:multiLevelType w:val="multilevel"/>
    <w:tmpl w:val="637E3B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5D32107"/>
    <w:multiLevelType w:val="multilevel"/>
    <w:tmpl w:val="6030AF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CE70538"/>
    <w:multiLevelType w:val="multilevel"/>
    <w:tmpl w:val="CAF6B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DF2C19"/>
    <w:multiLevelType w:val="multilevel"/>
    <w:tmpl w:val="EC6C8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D57B90"/>
    <w:multiLevelType w:val="multilevel"/>
    <w:tmpl w:val="4BC63B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63D22FC7"/>
    <w:multiLevelType w:val="multilevel"/>
    <w:tmpl w:val="2A347B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7B4359E"/>
    <w:multiLevelType w:val="multilevel"/>
    <w:tmpl w:val="78F25D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AFE713F"/>
    <w:multiLevelType w:val="hybridMultilevel"/>
    <w:tmpl w:val="5CCA1F1E"/>
    <w:lvl w:ilvl="0" w:tplc="04090001">
      <w:start w:val="1"/>
      <w:numFmt w:val="bullet"/>
      <w:lvlText w:val=""/>
      <w:lvlJc w:val="left"/>
      <w:pPr>
        <w:ind w:left="915" w:hanging="555"/>
      </w:pPr>
      <w:rPr>
        <w:rFonts w:ascii="Symbol" w:hAnsi="Symbol" w:hint="default"/>
        <w:b w:val="0"/>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2F43B8C"/>
    <w:multiLevelType w:val="multilevel"/>
    <w:tmpl w:val="419C9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41798940">
    <w:abstractNumId w:val="14"/>
  </w:num>
  <w:num w:numId="2" w16cid:durableId="397679298">
    <w:abstractNumId w:val="13"/>
  </w:num>
  <w:num w:numId="3" w16cid:durableId="988170689">
    <w:abstractNumId w:val="15"/>
  </w:num>
  <w:num w:numId="4" w16cid:durableId="1080057367">
    <w:abstractNumId w:val="9"/>
  </w:num>
  <w:num w:numId="5" w16cid:durableId="1505974456">
    <w:abstractNumId w:val="10"/>
  </w:num>
  <w:num w:numId="6" w16cid:durableId="44137487">
    <w:abstractNumId w:val="7"/>
  </w:num>
  <w:num w:numId="7" w16cid:durableId="880901201">
    <w:abstractNumId w:val="4"/>
  </w:num>
  <w:num w:numId="8" w16cid:durableId="2051875332">
    <w:abstractNumId w:val="3"/>
  </w:num>
  <w:num w:numId="9" w16cid:durableId="1502576573">
    <w:abstractNumId w:val="0"/>
  </w:num>
  <w:num w:numId="10" w16cid:durableId="1207446911">
    <w:abstractNumId w:val="16"/>
  </w:num>
  <w:num w:numId="11" w16cid:durableId="1130830727">
    <w:abstractNumId w:val="1"/>
  </w:num>
  <w:num w:numId="12" w16cid:durableId="619805643">
    <w:abstractNumId w:val="8"/>
  </w:num>
  <w:num w:numId="13" w16cid:durableId="1218972332">
    <w:abstractNumId w:val="17"/>
  </w:num>
  <w:num w:numId="14" w16cid:durableId="1889146192">
    <w:abstractNumId w:val="2"/>
  </w:num>
  <w:num w:numId="15" w16cid:durableId="1243102485">
    <w:abstractNumId w:val="11"/>
  </w:num>
  <w:num w:numId="16" w16cid:durableId="1700202396">
    <w:abstractNumId w:val="5"/>
  </w:num>
  <w:num w:numId="17" w16cid:durableId="866063910">
    <w:abstractNumId w:val="6"/>
  </w:num>
  <w:num w:numId="18" w16cid:durableId="6710332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FF1"/>
    <w:rsid w:val="000002B1"/>
    <w:rsid w:val="000917A3"/>
    <w:rsid w:val="001C393D"/>
    <w:rsid w:val="001D10AA"/>
    <w:rsid w:val="001D7493"/>
    <w:rsid w:val="0022536C"/>
    <w:rsid w:val="00233F02"/>
    <w:rsid w:val="00283A01"/>
    <w:rsid w:val="002871FA"/>
    <w:rsid w:val="00324DF3"/>
    <w:rsid w:val="003C64D7"/>
    <w:rsid w:val="004C4C83"/>
    <w:rsid w:val="004F3A4A"/>
    <w:rsid w:val="00517FF1"/>
    <w:rsid w:val="005D0C8F"/>
    <w:rsid w:val="005E0DDF"/>
    <w:rsid w:val="006345FB"/>
    <w:rsid w:val="00635F8A"/>
    <w:rsid w:val="00683CC6"/>
    <w:rsid w:val="00727C77"/>
    <w:rsid w:val="007E2D7E"/>
    <w:rsid w:val="00886A2E"/>
    <w:rsid w:val="008E04EC"/>
    <w:rsid w:val="00913D57"/>
    <w:rsid w:val="009162CA"/>
    <w:rsid w:val="00953D65"/>
    <w:rsid w:val="00956D3E"/>
    <w:rsid w:val="00B06534"/>
    <w:rsid w:val="00B70D47"/>
    <w:rsid w:val="00C11625"/>
    <w:rsid w:val="00CC21DF"/>
    <w:rsid w:val="00D67577"/>
    <w:rsid w:val="00E16D50"/>
    <w:rsid w:val="00E21459"/>
    <w:rsid w:val="00E40F14"/>
    <w:rsid w:val="00F17804"/>
    <w:rsid w:val="00FD26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F2563"/>
  <w15:docId w15:val="{2770EC25-F9D3-449F-9C37-6462D3943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0002B1"/>
    <w:pPr>
      <w:tabs>
        <w:tab w:val="center" w:pos="4680"/>
        <w:tab w:val="right" w:pos="9360"/>
      </w:tabs>
      <w:spacing w:line="240" w:lineRule="auto"/>
    </w:pPr>
  </w:style>
  <w:style w:type="character" w:customStyle="1" w:styleId="HeaderChar">
    <w:name w:val="Header Char"/>
    <w:basedOn w:val="DefaultParagraphFont"/>
    <w:link w:val="Header"/>
    <w:uiPriority w:val="99"/>
    <w:rsid w:val="000002B1"/>
  </w:style>
  <w:style w:type="paragraph" w:styleId="Footer">
    <w:name w:val="footer"/>
    <w:basedOn w:val="Normal"/>
    <w:link w:val="FooterChar"/>
    <w:uiPriority w:val="99"/>
    <w:unhideWhenUsed/>
    <w:rsid w:val="000002B1"/>
    <w:pPr>
      <w:tabs>
        <w:tab w:val="center" w:pos="4680"/>
        <w:tab w:val="right" w:pos="9360"/>
      </w:tabs>
      <w:spacing w:line="240" w:lineRule="auto"/>
    </w:pPr>
  </w:style>
  <w:style w:type="character" w:customStyle="1" w:styleId="FooterChar">
    <w:name w:val="Footer Char"/>
    <w:basedOn w:val="DefaultParagraphFont"/>
    <w:link w:val="Footer"/>
    <w:uiPriority w:val="99"/>
    <w:rsid w:val="000002B1"/>
  </w:style>
  <w:style w:type="character" w:styleId="CommentReference">
    <w:name w:val="annotation reference"/>
    <w:basedOn w:val="DefaultParagraphFont"/>
    <w:uiPriority w:val="99"/>
    <w:semiHidden/>
    <w:unhideWhenUsed/>
    <w:rsid w:val="000002B1"/>
    <w:rPr>
      <w:sz w:val="16"/>
      <w:szCs w:val="16"/>
    </w:rPr>
  </w:style>
  <w:style w:type="paragraph" w:styleId="CommentText">
    <w:name w:val="annotation text"/>
    <w:basedOn w:val="Normal"/>
    <w:link w:val="CommentTextChar"/>
    <w:uiPriority w:val="99"/>
    <w:unhideWhenUsed/>
    <w:rsid w:val="000002B1"/>
    <w:pPr>
      <w:spacing w:line="240" w:lineRule="auto"/>
    </w:pPr>
    <w:rPr>
      <w:sz w:val="20"/>
      <w:szCs w:val="20"/>
    </w:rPr>
  </w:style>
  <w:style w:type="character" w:customStyle="1" w:styleId="CommentTextChar">
    <w:name w:val="Comment Text Char"/>
    <w:basedOn w:val="DefaultParagraphFont"/>
    <w:link w:val="CommentText"/>
    <w:uiPriority w:val="99"/>
    <w:rsid w:val="000002B1"/>
    <w:rPr>
      <w:sz w:val="20"/>
      <w:szCs w:val="20"/>
    </w:rPr>
  </w:style>
  <w:style w:type="paragraph" w:styleId="CommentSubject">
    <w:name w:val="annotation subject"/>
    <w:basedOn w:val="CommentText"/>
    <w:next w:val="CommentText"/>
    <w:link w:val="CommentSubjectChar"/>
    <w:uiPriority w:val="99"/>
    <w:semiHidden/>
    <w:unhideWhenUsed/>
    <w:rsid w:val="000002B1"/>
    <w:rPr>
      <w:b/>
      <w:bCs/>
    </w:rPr>
  </w:style>
  <w:style w:type="character" w:customStyle="1" w:styleId="CommentSubjectChar">
    <w:name w:val="Comment Subject Char"/>
    <w:basedOn w:val="CommentTextChar"/>
    <w:link w:val="CommentSubject"/>
    <w:uiPriority w:val="99"/>
    <w:semiHidden/>
    <w:rsid w:val="000002B1"/>
    <w:rPr>
      <w:b/>
      <w:bCs/>
      <w:sz w:val="20"/>
      <w:szCs w:val="20"/>
    </w:rPr>
  </w:style>
  <w:style w:type="paragraph" w:styleId="ListParagraph">
    <w:name w:val="List Paragraph"/>
    <w:basedOn w:val="Normal"/>
    <w:uiPriority w:val="34"/>
    <w:qFormat/>
    <w:rsid w:val="000002B1"/>
    <w:pPr>
      <w:ind w:left="720"/>
      <w:contextualSpacing/>
    </w:pPr>
  </w:style>
  <w:style w:type="paragraph" w:styleId="NormalWeb">
    <w:name w:val="Normal (Web)"/>
    <w:basedOn w:val="Normal"/>
    <w:uiPriority w:val="99"/>
    <w:semiHidden/>
    <w:unhideWhenUsed/>
    <w:rsid w:val="00886A2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664162">
      <w:bodyDiv w:val="1"/>
      <w:marLeft w:val="0"/>
      <w:marRight w:val="0"/>
      <w:marTop w:val="0"/>
      <w:marBottom w:val="0"/>
      <w:divBdr>
        <w:top w:val="none" w:sz="0" w:space="0" w:color="auto"/>
        <w:left w:val="none" w:sz="0" w:space="0" w:color="auto"/>
        <w:bottom w:val="none" w:sz="0" w:space="0" w:color="auto"/>
        <w:right w:val="none" w:sz="0" w:space="0" w:color="auto"/>
      </w:divBdr>
    </w:div>
    <w:div w:id="938173394">
      <w:bodyDiv w:val="1"/>
      <w:marLeft w:val="0"/>
      <w:marRight w:val="0"/>
      <w:marTop w:val="0"/>
      <w:marBottom w:val="0"/>
      <w:divBdr>
        <w:top w:val="none" w:sz="0" w:space="0" w:color="auto"/>
        <w:left w:val="none" w:sz="0" w:space="0" w:color="auto"/>
        <w:bottom w:val="none" w:sz="0" w:space="0" w:color="auto"/>
        <w:right w:val="none" w:sz="0" w:space="0" w:color="auto"/>
      </w:divBdr>
      <w:divsChild>
        <w:div w:id="1483233213">
          <w:marLeft w:val="0"/>
          <w:marRight w:val="0"/>
          <w:marTop w:val="0"/>
          <w:marBottom w:val="750"/>
          <w:divBdr>
            <w:top w:val="none" w:sz="0" w:space="0" w:color="auto"/>
            <w:left w:val="none" w:sz="0" w:space="0" w:color="auto"/>
            <w:bottom w:val="none" w:sz="0" w:space="0" w:color="auto"/>
            <w:right w:val="none" w:sz="0" w:space="0" w:color="auto"/>
          </w:divBdr>
          <w:divsChild>
            <w:div w:id="1598639865">
              <w:marLeft w:val="0"/>
              <w:marRight w:val="0"/>
              <w:marTop w:val="0"/>
              <w:marBottom w:val="0"/>
              <w:divBdr>
                <w:top w:val="none" w:sz="0" w:space="0" w:color="auto"/>
                <w:left w:val="none" w:sz="0" w:space="0" w:color="auto"/>
                <w:bottom w:val="none" w:sz="0" w:space="0" w:color="auto"/>
                <w:right w:val="none" w:sz="0" w:space="0" w:color="auto"/>
              </w:divBdr>
              <w:divsChild>
                <w:div w:id="439180804">
                  <w:marLeft w:val="0"/>
                  <w:marRight w:val="0"/>
                  <w:marTop w:val="0"/>
                  <w:marBottom w:val="0"/>
                  <w:divBdr>
                    <w:top w:val="none" w:sz="0" w:space="0" w:color="auto"/>
                    <w:left w:val="none" w:sz="0" w:space="0" w:color="auto"/>
                    <w:bottom w:val="none" w:sz="0" w:space="0" w:color="auto"/>
                    <w:right w:val="none" w:sz="0" w:space="0" w:color="auto"/>
                  </w:divBdr>
                  <w:divsChild>
                    <w:div w:id="324819952">
                      <w:marLeft w:val="0"/>
                      <w:marRight w:val="0"/>
                      <w:marTop w:val="0"/>
                      <w:marBottom w:val="0"/>
                      <w:divBdr>
                        <w:top w:val="single" w:sz="6" w:space="0" w:color="E8E8EA"/>
                        <w:left w:val="none" w:sz="0" w:space="0" w:color="auto"/>
                        <w:bottom w:val="none" w:sz="0" w:space="0" w:color="auto"/>
                        <w:right w:val="none" w:sz="0" w:space="0" w:color="auto"/>
                      </w:divBdr>
                      <w:divsChild>
                        <w:div w:id="1848983423">
                          <w:marLeft w:val="0"/>
                          <w:marRight w:val="0"/>
                          <w:marTop w:val="0"/>
                          <w:marBottom w:val="0"/>
                          <w:divBdr>
                            <w:top w:val="none" w:sz="0" w:space="0" w:color="auto"/>
                            <w:left w:val="none" w:sz="0" w:space="0" w:color="auto"/>
                            <w:bottom w:val="none" w:sz="0" w:space="0" w:color="auto"/>
                            <w:right w:val="none" w:sz="0" w:space="0" w:color="auto"/>
                          </w:divBdr>
                          <w:divsChild>
                            <w:div w:id="1942184186">
                              <w:marLeft w:val="0"/>
                              <w:marRight w:val="0"/>
                              <w:marTop w:val="0"/>
                              <w:marBottom w:val="0"/>
                              <w:divBdr>
                                <w:top w:val="none" w:sz="0" w:space="0" w:color="auto"/>
                                <w:left w:val="none" w:sz="0" w:space="0" w:color="auto"/>
                                <w:bottom w:val="none" w:sz="0" w:space="0" w:color="auto"/>
                                <w:right w:val="none" w:sz="0" w:space="0" w:color="auto"/>
                              </w:divBdr>
                              <w:divsChild>
                                <w:div w:id="2023892544">
                                  <w:marLeft w:val="0"/>
                                  <w:marRight w:val="0"/>
                                  <w:marTop w:val="0"/>
                                  <w:marBottom w:val="0"/>
                                  <w:divBdr>
                                    <w:top w:val="none" w:sz="0" w:space="0" w:color="auto"/>
                                    <w:left w:val="none" w:sz="0" w:space="0" w:color="auto"/>
                                    <w:bottom w:val="none" w:sz="0" w:space="0" w:color="auto"/>
                                    <w:right w:val="none" w:sz="0" w:space="0" w:color="auto"/>
                                  </w:divBdr>
                                  <w:divsChild>
                                    <w:div w:id="1978992370">
                                      <w:marLeft w:val="0"/>
                                      <w:marRight w:val="0"/>
                                      <w:marTop w:val="0"/>
                                      <w:marBottom w:val="0"/>
                                      <w:divBdr>
                                        <w:top w:val="none" w:sz="0" w:space="0" w:color="auto"/>
                                        <w:left w:val="none" w:sz="0" w:space="0" w:color="auto"/>
                                        <w:bottom w:val="none" w:sz="0" w:space="0" w:color="auto"/>
                                        <w:right w:val="none" w:sz="0" w:space="0" w:color="auto"/>
                                      </w:divBdr>
                                      <w:divsChild>
                                        <w:div w:id="65029608">
                                          <w:marLeft w:val="0"/>
                                          <w:marRight w:val="0"/>
                                          <w:marTop w:val="0"/>
                                          <w:marBottom w:val="0"/>
                                          <w:divBdr>
                                            <w:top w:val="none" w:sz="0" w:space="0" w:color="auto"/>
                                            <w:left w:val="none" w:sz="0" w:space="0" w:color="auto"/>
                                            <w:bottom w:val="none" w:sz="0" w:space="0" w:color="auto"/>
                                            <w:right w:val="none" w:sz="0" w:space="0" w:color="auto"/>
                                          </w:divBdr>
                                          <w:divsChild>
                                            <w:div w:id="35967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3112098">
      <w:bodyDiv w:val="1"/>
      <w:marLeft w:val="0"/>
      <w:marRight w:val="0"/>
      <w:marTop w:val="0"/>
      <w:marBottom w:val="0"/>
      <w:divBdr>
        <w:top w:val="none" w:sz="0" w:space="0" w:color="auto"/>
        <w:left w:val="none" w:sz="0" w:space="0" w:color="auto"/>
        <w:bottom w:val="none" w:sz="0" w:space="0" w:color="auto"/>
        <w:right w:val="none" w:sz="0" w:space="0" w:color="auto"/>
      </w:divBdr>
    </w:div>
    <w:div w:id="1738935782">
      <w:bodyDiv w:val="1"/>
      <w:marLeft w:val="0"/>
      <w:marRight w:val="0"/>
      <w:marTop w:val="0"/>
      <w:marBottom w:val="0"/>
      <w:divBdr>
        <w:top w:val="none" w:sz="0" w:space="0" w:color="auto"/>
        <w:left w:val="none" w:sz="0" w:space="0" w:color="auto"/>
        <w:bottom w:val="none" w:sz="0" w:space="0" w:color="auto"/>
        <w:right w:val="none" w:sz="0" w:space="0" w:color="auto"/>
      </w:divBdr>
    </w:div>
    <w:div w:id="1770197450">
      <w:bodyDiv w:val="1"/>
      <w:marLeft w:val="0"/>
      <w:marRight w:val="0"/>
      <w:marTop w:val="0"/>
      <w:marBottom w:val="0"/>
      <w:divBdr>
        <w:top w:val="none" w:sz="0" w:space="0" w:color="auto"/>
        <w:left w:val="none" w:sz="0" w:space="0" w:color="auto"/>
        <w:bottom w:val="none" w:sz="0" w:space="0" w:color="auto"/>
        <w:right w:val="none" w:sz="0" w:space="0" w:color="auto"/>
      </w:divBdr>
    </w:div>
    <w:div w:id="2100440271">
      <w:bodyDiv w:val="1"/>
      <w:marLeft w:val="0"/>
      <w:marRight w:val="0"/>
      <w:marTop w:val="0"/>
      <w:marBottom w:val="0"/>
      <w:divBdr>
        <w:top w:val="none" w:sz="0" w:space="0" w:color="auto"/>
        <w:left w:val="none" w:sz="0" w:space="0" w:color="auto"/>
        <w:bottom w:val="none" w:sz="0" w:space="0" w:color="auto"/>
        <w:right w:val="none" w:sz="0" w:space="0" w:color="auto"/>
      </w:divBdr>
      <w:divsChild>
        <w:div w:id="538980452">
          <w:marLeft w:val="0"/>
          <w:marRight w:val="0"/>
          <w:marTop w:val="0"/>
          <w:marBottom w:val="750"/>
          <w:divBdr>
            <w:top w:val="none" w:sz="0" w:space="0" w:color="auto"/>
            <w:left w:val="none" w:sz="0" w:space="0" w:color="auto"/>
            <w:bottom w:val="none" w:sz="0" w:space="0" w:color="auto"/>
            <w:right w:val="none" w:sz="0" w:space="0" w:color="auto"/>
          </w:divBdr>
          <w:divsChild>
            <w:div w:id="1892300855">
              <w:marLeft w:val="0"/>
              <w:marRight w:val="0"/>
              <w:marTop w:val="0"/>
              <w:marBottom w:val="0"/>
              <w:divBdr>
                <w:top w:val="none" w:sz="0" w:space="0" w:color="auto"/>
                <w:left w:val="none" w:sz="0" w:space="0" w:color="auto"/>
                <w:bottom w:val="none" w:sz="0" w:space="0" w:color="auto"/>
                <w:right w:val="none" w:sz="0" w:space="0" w:color="auto"/>
              </w:divBdr>
              <w:divsChild>
                <w:div w:id="176820248">
                  <w:marLeft w:val="0"/>
                  <w:marRight w:val="0"/>
                  <w:marTop w:val="0"/>
                  <w:marBottom w:val="0"/>
                  <w:divBdr>
                    <w:top w:val="none" w:sz="0" w:space="0" w:color="auto"/>
                    <w:left w:val="none" w:sz="0" w:space="0" w:color="auto"/>
                    <w:bottom w:val="none" w:sz="0" w:space="0" w:color="auto"/>
                    <w:right w:val="none" w:sz="0" w:space="0" w:color="auto"/>
                  </w:divBdr>
                  <w:divsChild>
                    <w:div w:id="1498492911">
                      <w:marLeft w:val="0"/>
                      <w:marRight w:val="0"/>
                      <w:marTop w:val="0"/>
                      <w:marBottom w:val="0"/>
                      <w:divBdr>
                        <w:top w:val="single" w:sz="6" w:space="0" w:color="E8E8EA"/>
                        <w:left w:val="none" w:sz="0" w:space="0" w:color="auto"/>
                        <w:bottom w:val="none" w:sz="0" w:space="0" w:color="auto"/>
                        <w:right w:val="none" w:sz="0" w:space="0" w:color="auto"/>
                      </w:divBdr>
                      <w:divsChild>
                        <w:div w:id="427121756">
                          <w:marLeft w:val="0"/>
                          <w:marRight w:val="0"/>
                          <w:marTop w:val="0"/>
                          <w:marBottom w:val="0"/>
                          <w:divBdr>
                            <w:top w:val="none" w:sz="0" w:space="0" w:color="auto"/>
                            <w:left w:val="none" w:sz="0" w:space="0" w:color="auto"/>
                            <w:bottom w:val="none" w:sz="0" w:space="0" w:color="auto"/>
                            <w:right w:val="none" w:sz="0" w:space="0" w:color="auto"/>
                          </w:divBdr>
                          <w:divsChild>
                            <w:div w:id="693917286">
                              <w:marLeft w:val="0"/>
                              <w:marRight w:val="0"/>
                              <w:marTop w:val="0"/>
                              <w:marBottom w:val="0"/>
                              <w:divBdr>
                                <w:top w:val="none" w:sz="0" w:space="0" w:color="auto"/>
                                <w:left w:val="none" w:sz="0" w:space="0" w:color="auto"/>
                                <w:bottom w:val="none" w:sz="0" w:space="0" w:color="auto"/>
                                <w:right w:val="none" w:sz="0" w:space="0" w:color="auto"/>
                              </w:divBdr>
                              <w:divsChild>
                                <w:div w:id="157696359">
                                  <w:marLeft w:val="0"/>
                                  <w:marRight w:val="0"/>
                                  <w:marTop w:val="0"/>
                                  <w:marBottom w:val="0"/>
                                  <w:divBdr>
                                    <w:top w:val="none" w:sz="0" w:space="0" w:color="auto"/>
                                    <w:left w:val="none" w:sz="0" w:space="0" w:color="auto"/>
                                    <w:bottom w:val="none" w:sz="0" w:space="0" w:color="auto"/>
                                    <w:right w:val="none" w:sz="0" w:space="0" w:color="auto"/>
                                  </w:divBdr>
                                  <w:divsChild>
                                    <w:div w:id="890114690">
                                      <w:marLeft w:val="0"/>
                                      <w:marRight w:val="0"/>
                                      <w:marTop w:val="0"/>
                                      <w:marBottom w:val="0"/>
                                      <w:divBdr>
                                        <w:top w:val="none" w:sz="0" w:space="0" w:color="auto"/>
                                        <w:left w:val="none" w:sz="0" w:space="0" w:color="auto"/>
                                        <w:bottom w:val="none" w:sz="0" w:space="0" w:color="auto"/>
                                        <w:right w:val="none" w:sz="0" w:space="0" w:color="auto"/>
                                      </w:divBdr>
                                      <w:divsChild>
                                        <w:div w:id="986015446">
                                          <w:marLeft w:val="0"/>
                                          <w:marRight w:val="0"/>
                                          <w:marTop w:val="0"/>
                                          <w:marBottom w:val="0"/>
                                          <w:divBdr>
                                            <w:top w:val="none" w:sz="0" w:space="0" w:color="auto"/>
                                            <w:left w:val="none" w:sz="0" w:space="0" w:color="auto"/>
                                            <w:bottom w:val="none" w:sz="0" w:space="0" w:color="auto"/>
                                            <w:right w:val="none" w:sz="0" w:space="0" w:color="auto"/>
                                          </w:divBdr>
                                          <w:divsChild>
                                            <w:div w:id="122764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5302C-CD2E-4953-BCCF-254D0C72F561}">
  <ds:schemaRefs>
    <ds:schemaRef ds:uri="http://schemas.openxmlformats.org/officeDocument/2006/bibliography"/>
  </ds:schemaRefs>
</ds:datastoreItem>
</file>

<file path=docMetadata/LabelInfo.xml><?xml version="1.0" encoding="utf-8"?>
<clbl:labelList xmlns:clbl="http://schemas.microsoft.com/office/2020/mipLabelMetadata">
  <clbl:label id="{96ec7828-f170-4838-9c57-108760d1629e}" enabled="1" method="Privileged" siteId="{653f7efa-3db9-4290-86ef-bae0c2cf651d}" contentBits="3"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9</Pages>
  <Words>1779</Words>
  <Characters>10145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Aldosari</dc:creator>
  <cp:lastModifiedBy>Fatima Kharrat</cp:lastModifiedBy>
  <cp:revision>2</cp:revision>
  <dcterms:created xsi:type="dcterms:W3CDTF">2025-01-15T11:57:00Z</dcterms:created>
  <dcterms:modified xsi:type="dcterms:W3CDTF">2025-01-15T11:57:00Z</dcterms:modified>
</cp:coreProperties>
</file>